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bookmarkStart w:id="0" w:name="block-352708"/>
      <w:bookmarkStart w:id="1" w:name="block-49696769"/>
      <w:r w:rsidRPr="00175C97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 xml:space="preserve">Санкт-Петербургское государственное казённое учреждение здравоохранения 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«Детский санаторий «Берёзка»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  <w:r w:rsidRPr="00175C97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школа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4"/>
        <w:gridCol w:w="2913"/>
        <w:gridCol w:w="2849"/>
      </w:tblGrid>
      <w:tr w:rsidR="006753D8" w:rsidRPr="009A7724" w:rsidTr="00CE14CC">
        <w:tc>
          <w:tcPr>
            <w:tcW w:w="3190" w:type="dxa"/>
          </w:tcPr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РАССМОТРЕНО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на заседании методического объединения учителей  школы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СПб ГКУЗ «Детский санаторий «Берёзка»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протокол № ______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Руководитель МО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Смирнова Л.А.___________</w:t>
            </w:r>
          </w:p>
        </w:tc>
        <w:tc>
          <w:tcPr>
            <w:tcW w:w="3190" w:type="dxa"/>
          </w:tcPr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СОГЛАСОВАНО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Заместитель главного врача по учебно-воспитательной работе Денисова Ю.А. ____________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3190" w:type="dxa"/>
          </w:tcPr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УТВЕРЖДАЮ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Главный врач СПб ГКУЗ «Детский санаторий «Берёзка» 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Николаев Е.Т. ___________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приказ № _____</w:t>
            </w:r>
          </w:p>
          <w:p w:rsidR="006753D8" w:rsidRPr="00175C97" w:rsidRDefault="006753D8" w:rsidP="00CE14CC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«____» __________ 2026</w:t>
            </w:r>
            <w:r w:rsidRPr="00175C97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г.</w:t>
            </w:r>
          </w:p>
        </w:tc>
      </w:tr>
    </w:tbl>
    <w:p w:rsidR="006753D8" w:rsidRPr="00175C97" w:rsidRDefault="006753D8" w:rsidP="006753D8">
      <w:pPr>
        <w:spacing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</w:pP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</w:pP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РАБОЧАЯ ПРОГРАММА</w:t>
      </w:r>
    </w:p>
    <w:p w:rsidR="006753D8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УЧЕБНОГО ПРЕДМЕТА «ЛИТЕРАТУРА</w:t>
      </w:r>
      <w:r w:rsidRPr="00175C97">
        <w:rPr>
          <w:rFonts w:ascii="Times New Roman" w:eastAsia="Calibri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(базовый уровень)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для обучающихся 7 – 9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классов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2026 – 2027</w:t>
      </w: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учебный год</w:t>
      </w:r>
    </w:p>
    <w:p w:rsidR="006753D8" w:rsidRPr="00175C97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753D8" w:rsidRDefault="006753D8" w:rsidP="006753D8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753D8" w:rsidRPr="00175C97" w:rsidRDefault="006753D8" w:rsidP="006753D8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753D8" w:rsidRPr="00175C97" w:rsidRDefault="006753D8" w:rsidP="006753D8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753D8" w:rsidRPr="00175C97" w:rsidRDefault="006753D8" w:rsidP="006753D8">
      <w:pPr>
        <w:spacing w:line="360" w:lineRule="auto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</w:p>
    <w:p w:rsidR="006753D8" w:rsidRDefault="006753D8" w:rsidP="006753D8">
      <w:pPr>
        <w:spacing w:line="36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175C97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202</w:t>
      </w:r>
      <w:bookmarkEnd w:id="0"/>
      <w:r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6</w:t>
      </w:r>
      <w:bookmarkStart w:id="2" w:name="y60zmeryk2n8" w:colFirst="0" w:colLast="0"/>
      <w:bookmarkEnd w:id="2"/>
    </w:p>
    <w:p w:rsidR="001F21BE" w:rsidRPr="006753D8" w:rsidRDefault="001F21BE" w:rsidP="006753D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  <w:bookmarkStart w:id="3" w:name="twgeqyrelu5k" w:colFirst="0" w:colLast="0"/>
      <w:bookmarkStart w:id="4" w:name="2wfuradcchw7" w:colFirst="0" w:colLast="0"/>
      <w:bookmarkStart w:id="5" w:name="_GoBack"/>
      <w:bookmarkEnd w:id="1"/>
      <w:bookmarkEnd w:id="3"/>
      <w:bookmarkEnd w:id="4"/>
      <w:bookmarkEnd w:id="5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ПОЯСНИТЕЛЬНАЯ ЗАПИСКА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1F21BE">
        <w:rPr>
          <w:rFonts w:ascii="Times New Roman" w:eastAsia="Times New Roman" w:hAnsi="Times New Roman" w:cs="Times New Roman"/>
          <w:color w:val="333333"/>
          <w:sz w:val="28"/>
          <w:szCs w:val="28"/>
          <w:lang w:val="ru" w:eastAsia="ru-RU"/>
        </w:rPr>
        <w:t xml:space="preserve">рабочей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ОБЩАЯ ХАРАКТЕРИСТИКА </w:t>
      </w:r>
      <w:r w:rsidRPr="001F2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" w:eastAsia="ru-RU"/>
        </w:rPr>
        <w:t>УЧЕБНОГО ПРЕДМЕТА «ЛИТЕРАТУРА»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психического и литературного развития, жизненного и читательского опыта.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ЦЕЛИ ИЗУЧЕНИЯ </w:t>
      </w:r>
      <w:r w:rsidRPr="001F2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" w:eastAsia="ru-RU"/>
        </w:rPr>
        <w:t>УЧЕБНОГО ПРЕДМЕТА «ЛИТЕРАТУРА»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информации с использованием различных источников, владеть навыками их критической оценки.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МЕСТО УЧЕБНОГО ПРЕДМЕТА «ЛИТЕРАТУРА» В УЧЕБНОМ ПЛАНЕ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  <w:sectPr w:rsidR="001F21BE" w:rsidRPr="001F21BE" w:rsidSect="006753D8">
          <w:headerReference w:type="default" r:id="rId7"/>
          <w:footerReference w:type="default" r:id="rId8"/>
          <w:pgSz w:w="11906" w:h="16383"/>
          <w:pgMar w:top="1440" w:right="1440" w:bottom="1440" w:left="1800" w:header="720" w:footer="720" w:gutter="0"/>
          <w:pgNumType w:start="1"/>
          <w:cols w:space="720"/>
          <w:docGrid w:linePitch="299"/>
        </w:sect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bookmarkStart w:id="6" w:name="tyn2o7m3i7eu" w:colFirst="0" w:colLast="0"/>
      <w:bookmarkEnd w:id="6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СОДЕРЖАНИЕ УЧЕБНОГО ПРЕДМЕТА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Древнерусская литература.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Древнерусские повести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7" w:name="dl805oqw8fst" w:colFirst="0" w:colLast="0"/>
      <w:bookmarkEnd w:id="7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(одна повесть по выбору). Например, «Поучение» Владимира Мономаха (в сокращении)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первой половины XIX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А. С. Пушкин.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Стихотворения </w:t>
      </w:r>
      <w:bookmarkStart w:id="8" w:name="kzz1af691mnp" w:colFirst="0" w:colLast="0"/>
      <w:bookmarkEnd w:id="8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 «Повести Белкина» </w:t>
      </w:r>
      <w:bookmarkStart w:id="9" w:name="14r3yl8q1fw0" w:colFirst="0" w:colLast="0"/>
      <w:bookmarkEnd w:id="9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(«Станционный смотритель» и другие). Поэма «Полтава»</w:t>
      </w:r>
      <w:bookmarkStart w:id="10" w:name="sllk08pwc5wd" w:colFirst="0" w:colLast="0"/>
      <w:bookmarkEnd w:id="10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(фрагмент).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М. Ю. Лермонтов.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Стихотворения </w:t>
      </w:r>
      <w:bookmarkStart w:id="11" w:name="ya0didd3e09o" w:colFirst="0" w:colLast="0"/>
      <w:bookmarkEnd w:id="11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 «Песня про царя Ивана Васильевича, молодого опричника и удалого купца Калашникова».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Н. В. Гоголь.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Повесть «Тарас Бульба».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Литература второй половины XIX века.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И. С. Тургенев.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Рассказы из цикла «Записки охотника» </w:t>
      </w:r>
      <w:bookmarkStart w:id="12" w:name="591v7jet58tn" w:colFirst="0" w:colLast="0"/>
      <w:bookmarkEnd w:id="12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(два по выбору). Например, «Бирюк», «Хорь и Калиныч» и другие. Стихотворения в прозе, </w:t>
      </w:r>
      <w:bookmarkStart w:id="13" w:name="93svm4oobar9" w:colFirst="0" w:colLast="0"/>
      <w:bookmarkEnd w:id="13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например, «Русский язык», «Воробей» и другие.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Л. Н. Толстой.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Рассказ «После бала».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Н. А. Некрасов.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</w:t>
      </w:r>
      <w:bookmarkStart w:id="14" w:name="rhn46kyxqzon" w:colFirst="0" w:colLast="0"/>
      <w:bookmarkEnd w:id="14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двух). Например, «Размышления у парадного подъезда», «Железная дорога»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Поэзия второй половины XIX века.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15" w:name="hijdjhwv51h1" w:colFirst="0" w:colLast="0"/>
      <w:bookmarkEnd w:id="1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Ф. И. Тютчев, А. А. Фет, А. К. Толстой и другие (не менее двух стихотворений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М. Е. Салтыков-Щедрин.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Сказки </w:t>
      </w:r>
      <w:bookmarkStart w:id="16" w:name="syfvzsnsas5h" w:colFirst="0" w:colLast="0"/>
      <w:bookmarkEnd w:id="16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(одна по выбору). Например, «Повесть о том, как один мужик двух генералов прокормил», «Дикий помещик», «Премудрый пискарь»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Произведения отечественных и зарубежных писателей на историческую тем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 </w:t>
      </w:r>
      <w:bookmarkStart w:id="17" w:name="2czzxdrz3v8h" w:colFirst="0" w:colLast="0"/>
      <w:bookmarkEnd w:id="17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двух). Например, А. К. Толстого, Р. Сабатини, Ф. Купера.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конца XIX – начала XX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П. Чехов.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Рассказы </w:t>
      </w:r>
      <w:bookmarkStart w:id="18" w:name="21vj7zx8a9my" w:colFirst="0" w:colLast="0"/>
      <w:bookmarkEnd w:id="18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(один по выбору). Например, «Тоска», «Злоумышленник»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М. Горький.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Ранние рассказы </w:t>
      </w:r>
      <w:bookmarkStart w:id="19" w:name="2gszo6nt7lj1" w:colFirst="0" w:colLast="0"/>
      <w:bookmarkEnd w:id="19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 произведение по выбору). Например, «Старуха Изергиль» (легенда о Данко), «Челкаш»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Сатирические произведения отечественных и зарубежных писателей </w:t>
      </w:r>
      <w:bookmarkStart w:id="20" w:name="iwk77y7zs8e7" w:colFirst="0" w:colLast="0"/>
      <w:bookmarkEnd w:id="20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(не менее двух). Например, М. М. Зощенко, А. Т. Аверченко, Н. Тэффи, О. Генри, Я. Гашека.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первой половины XX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С. Грин.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Повести и рассказы </w:t>
      </w:r>
      <w:bookmarkStart w:id="21" w:name="hl05xjj9oumg" w:colFirst="0" w:colLast="0"/>
      <w:bookmarkEnd w:id="21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(одно произведение по выбору). Например, «Алые паруса», «Зелёная лампа» и другие.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Отечественная поэзия первой половины XX века.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на тему мечты и реальности </w:t>
      </w:r>
      <w:bookmarkStart w:id="22" w:name="vq4rsmmdowvv" w:colFirst="0" w:colLast="0"/>
      <w:bookmarkEnd w:id="22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(два-три по выбору). Например, стихотворения А. А. Блока, Н. С. Гумилёва, М. И. Цветаевой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В. В. Маяковский.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</w:t>
      </w:r>
      <w:bookmarkStart w:id="23" w:name="5798b0jn4g16" w:colFirst="0" w:colLast="0"/>
      <w:bookmarkEnd w:id="23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 по выбору). Например, «Необычайное приключение, бывшее с Владимиром Маяковским летом на даче», «Хорошее отношение к лошадям»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М.А. Шолохов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. «Донские рассказы» </w:t>
      </w:r>
      <w:bookmarkStart w:id="24" w:name="i8gob3qdwjn" w:colFirst="0" w:colLast="0"/>
      <w:bookmarkEnd w:id="24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(один по выбору). Например, «Родинка», «Чужая кровь» и другие.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А. П. Платонов.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Рассказы </w:t>
      </w:r>
      <w:bookmarkStart w:id="25" w:name="ar11gfvdij1k" w:colFirst="0" w:colLast="0"/>
      <w:bookmarkEnd w:id="2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(один по выбору). Например, «Юшка», «Неизвестный цветок»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Литература второй половины XX</w:t>
      </w:r>
      <w:r w:rsidRPr="001F2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" w:eastAsia="ru-RU"/>
        </w:rPr>
        <w:t>–</w:t>
      </w: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начала XXI вв.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В. М. Шукшин.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Рассказы </w:t>
      </w:r>
      <w:bookmarkStart w:id="26" w:name="o53yp6ep9rhm" w:colFirst="0" w:colLast="0"/>
      <w:bookmarkEnd w:id="26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(один по выбору). Например, «Чудик», «Стенька Разин», «Критики»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Стихотворения отечественных поэтов второй половины XX–начала XXI веков </w:t>
      </w:r>
      <w:bookmarkStart w:id="27" w:name="pl2ks9qbx9pb" w:colFirst="0" w:colLast="0"/>
      <w:bookmarkEnd w:id="27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Произведения отечественных прозаиков второй половины XX – начала XXI века </w:t>
      </w:r>
      <w:bookmarkStart w:id="28" w:name="50udb84hj5un" w:colFirst="0" w:colLast="0"/>
      <w:bookmarkEnd w:id="28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двух). Например, произведения Ф. А. Абрамова, В. П. Астафьева, В. И. Белова, Ф. А. Искандера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Зарубежная литература.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 де Сервантес Сааведра.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Роман «Хитроумный идальго Дон Кихот Ламанчский» </w:t>
      </w:r>
      <w:bookmarkStart w:id="29" w:name="z8d6yq86d58g" w:colFirst="0" w:colLast="0"/>
      <w:bookmarkEnd w:id="29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(главы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Зарубежная новеллистика </w:t>
      </w:r>
      <w:bookmarkStart w:id="30" w:name="iszgy3mixg6c" w:colFirst="0" w:colLast="0"/>
      <w:bookmarkEnd w:id="30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(одно-два произведения по выбору). Например, П. Мериме. «Маттео Фальконе»; О. Генри. «Дары волхвов», «Последний лист».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де Сент Экзюпери.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Повесть-сказка «Маленький принц».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Древнерусская литература.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Житийная литература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31" w:name="mgdx4fmyn5ea" w:colFirst="0" w:colLast="0"/>
      <w:bookmarkEnd w:id="31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 произведение по выбору). Например, «Житие Сергия Радонежского», «Житие протопопа Аввакума, им самим написанное».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Литература XVIII века.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Д. И. Фонвизин.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Комедия «Недоросль».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первой половины XIX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С. Пушкин.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</w:t>
      </w:r>
      <w:bookmarkStart w:id="32" w:name="u0yxzfhyxsgy" w:colFirst="0" w:colLast="0"/>
      <w:bookmarkEnd w:id="32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Роман «Капитанская дочка».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 Ю. Лермонтов.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</w:t>
      </w:r>
      <w:bookmarkStart w:id="33" w:name="iddos8qpoikp" w:colFirst="0" w:colLast="0"/>
      <w:bookmarkEnd w:id="33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двух). Например, «Я не хочу, чтоб свет узнал…», «Из-под таинственной, холодной полумаски…», «Нищий» и другие. Поэма «Мцыри».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Н. В. Гоголь.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Повесть «Шинель». Комедия «Ревизор».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Литература второй половины XIX века.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И. С. Тургенев.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Повести </w:t>
      </w:r>
      <w:bookmarkStart w:id="34" w:name="amxmm0ousp4g" w:colFirst="0" w:colLast="0"/>
      <w:bookmarkEnd w:id="34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(одна по выбору). Например, «Ася», «Первая любовь».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Ф. М. Достоевский. </w:t>
      </w:r>
      <w:bookmarkStart w:id="35" w:name="ggypi17bziei" w:colFirst="0" w:colLast="0"/>
      <w:bookmarkEnd w:id="3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«Бедные люди», «Белые ночи» (одно произведение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Л. Н. Толстой.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Повести и рассказы </w:t>
      </w:r>
      <w:bookmarkStart w:id="36" w:name="9hixbtrqmv9q" w:colFirst="0" w:colLast="0"/>
      <w:bookmarkEnd w:id="36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 произведение по выбору). Например, «Отрочество» (главы).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первой половины XX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Произведения писателей русского зарубежья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37" w:name="sgp2w6aqan4o" w:colFirst="0" w:colLast="0"/>
      <w:bookmarkEnd w:id="37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 по выбору). Например, произведения И. С. Шмелёва, М. А. Осоргина, В. В. Набокова, Н. Тэффи, А. Т. Аверченко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Поэзия первой половины ХХ века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 А. Булгаков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38" w:name="11sldsgnx37" w:colFirst="0" w:colLast="0"/>
      <w:bookmarkEnd w:id="38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(одна повесть по выбору). Например, «Собачье сердце»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Литература второй половины XX</w:t>
      </w:r>
      <w:r w:rsidRPr="001F21B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" w:eastAsia="ru-RU"/>
        </w:rPr>
        <w:t>–начала XXI</w:t>
      </w: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А. Т. Твардовский.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Поэма «Василий Тёркин» </w:t>
      </w:r>
      <w:bookmarkStart w:id="39" w:name="r88phlflt6hj" w:colFirst="0" w:colLast="0"/>
      <w:bookmarkEnd w:id="39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(главы «Переправа», «Гармонь», «Два солдата», «Поединок» и другие).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А.Н. Толстой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. Рассказ «Русский характер».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 А. Шолохов.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Рассказ «Судьба человека».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И. Солженицын.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Рассказ «Матрёнин двор».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Произведения отечественных прозаиков второй половины XX–начала XXI века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1F21BE">
        <w:rPr>
          <w:rFonts w:ascii="Calibri" w:eastAsia="Calibri" w:hAnsi="Calibri" w:cs="Calibri"/>
          <w:sz w:val="28"/>
          <w:szCs w:val="28"/>
          <w:lang w:val="ru" w:eastAsia="ru-RU"/>
        </w:rPr>
        <w:br/>
      </w:r>
      <w:bookmarkStart w:id="40" w:name="9ectwoaqewc2" w:colFirst="0" w:colLast="0"/>
      <w:bookmarkEnd w:id="40"/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Поэзия второй половины XX – начала XXI веков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1F21BE">
        <w:rPr>
          <w:rFonts w:ascii="Calibri" w:eastAsia="Calibri" w:hAnsi="Calibri" w:cs="Calibri"/>
          <w:sz w:val="28"/>
          <w:szCs w:val="28"/>
          <w:lang w:val="ru" w:eastAsia="ru-RU"/>
        </w:rPr>
        <w:br/>
      </w:r>
      <w:bookmarkStart w:id="41" w:name="f2y6k72ov2fk" w:colFirst="0" w:colLast="0"/>
      <w:bookmarkEnd w:id="41"/>
    </w:p>
    <w:p w:rsidR="001F21BE" w:rsidRPr="001F21BE" w:rsidRDefault="001F21BE" w:rsidP="001F21BE">
      <w:pPr>
        <w:shd w:val="clear" w:color="auto" w:fill="FFFFFF"/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Зарубежная литература. У. Шекспир.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Сонеты </w:t>
      </w:r>
      <w:bookmarkStart w:id="42" w:name="y6pytadwaqfg" w:colFirst="0" w:colLast="0"/>
      <w:bookmarkEnd w:id="42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(один-два по выбору). Например, № 66 «Измучась всем, я умереть хочу…», № 130 «Её глаза на звёзды не похожи…» и другие. Трагедия «Ромео и Джульетта» </w:t>
      </w:r>
      <w:bookmarkStart w:id="43" w:name="lsk3sn2j4l14" w:colFirst="0" w:colLast="0"/>
      <w:bookmarkEnd w:id="43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(фрагменты по выбору). </w:t>
      </w:r>
    </w:p>
    <w:p w:rsidR="001F21BE" w:rsidRPr="001F21BE" w:rsidRDefault="001F21BE" w:rsidP="001F21BE">
      <w:pPr>
        <w:shd w:val="clear" w:color="auto" w:fill="FFFFFF"/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Ж.-Б. Мольер.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Комедия «Мещанин во дворянстве» </w:t>
      </w:r>
      <w:bookmarkStart w:id="44" w:name="jquqadkhotw3" w:colFirst="0" w:colLast="0"/>
      <w:bookmarkEnd w:id="44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(фрагменты по выбору).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Древнерусская литература.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«Слово о полку Игореве».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XVIII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М. В. Ломоносов.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45" w:name="3g7fxnw3z7eh" w:colFirst="0" w:colLast="0"/>
      <w:bookmarkEnd w:id="4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Г. Р. Державин.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Стихотворения </w:t>
      </w:r>
      <w:bookmarkStart w:id="46" w:name="kcvvdd3l22rf" w:colFirst="0" w:colLast="0"/>
      <w:bookmarkEnd w:id="46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(два по выбору). Например, «Властителям и судиям», «Памятник»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Н. М. Карамзин.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Повесть «Бедная Лиза».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Литература первой половины XIX века.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В. А. Жуковский.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Баллады, элегии </w:t>
      </w:r>
      <w:bookmarkStart w:id="47" w:name="p6foo9of80hi" w:colFirst="0" w:colLast="0"/>
      <w:bookmarkEnd w:id="47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(две по выбору). Например, «Светлана», «Невыразимое», «Море» и другие.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А. С. Грибоедов.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Комедия «Горе от ума».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Поэзия пушкинской эпохи. </w:t>
      </w:r>
      <w:bookmarkStart w:id="48" w:name="1u47uxuxj5kk" w:colFirst="0" w:colLast="0"/>
      <w:bookmarkEnd w:id="48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К. Н. Батюшков, А. А. Дельвиг, Н. М. Языков, Е. А. Баратынский (не менее трёх стихотворений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А. С. Пушкин.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(не менее пяти по выбору). </w:t>
      </w:r>
      <w:bookmarkStart w:id="49" w:name="rp5i4kdjnzny" w:colFirst="0" w:colLast="0"/>
      <w:bookmarkEnd w:id="49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 Поэма «Медный всадник». Роман в стихах «Евгений Онегин».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М. Ю. Лермонтов.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Стихотворения (не менее пяти по выбору). </w:t>
      </w:r>
      <w:bookmarkStart w:id="50" w:name="9y8wncybdcqk" w:colFirst="0" w:colLast="0"/>
      <w:bookmarkEnd w:id="50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 Роман «Герой нашего времени».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Н. В. Гоголь.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Поэма «Мёртвые души».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Зарубежная литература.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Данте.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«Божественная комедия» </w:t>
      </w:r>
      <w:bookmarkStart w:id="51" w:name="jg3elbrbgbnx" w:colFirst="0" w:colLast="0"/>
      <w:bookmarkEnd w:id="51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 фрагментов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У. Шекспир.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Трагедия «Гамлет» </w:t>
      </w:r>
      <w:bookmarkStart w:id="52" w:name="6c4zne5q0kcm" w:colFirst="0" w:colLast="0"/>
      <w:bookmarkEnd w:id="52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(фрагменты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И.В. Гёте.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Трагедия «Фауст» </w:t>
      </w:r>
      <w:bookmarkStart w:id="53" w:name="k477ih57pqok" w:colFirst="0" w:colLast="0"/>
      <w:bookmarkEnd w:id="53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двух фрагментов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Дж. Г. Байрон.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Стихотворения </w:t>
      </w:r>
      <w:bookmarkStart w:id="54" w:name="ram3hutg15s6" w:colFirst="0" w:colLast="0"/>
      <w:bookmarkEnd w:id="54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(одно по выбору). Например, «Душа моя мрачна. Скорей, певец, скорей!..», «Прощание Наполеона» и другие. Поэма «Паломничество Чайльд-Гарольда» </w:t>
      </w:r>
      <w:bookmarkStart w:id="55" w:name="csp9km1f0hla" w:colFirst="0" w:colLast="0"/>
      <w:bookmarkEnd w:id="5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(не менее одного фрагмента по выбору). 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  <w:sectPr w:rsidR="001F21BE" w:rsidRPr="001F21BE" w:rsidSect="001F21BE">
          <w:pgSz w:w="11906" w:h="16383"/>
          <w:pgMar w:top="567" w:right="850" w:bottom="1134" w:left="1701" w:header="720" w:footer="720" w:gutter="0"/>
          <w:cols w:space="720"/>
        </w:sect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Зарубежная проза первой половины XIX в.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</w:t>
      </w:r>
      <w:bookmarkStart w:id="56" w:name="qen4s0nwgnnq" w:colFirst="0" w:colLast="0"/>
      <w:bookmarkEnd w:id="56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(одно произведение по выбору). Например, произведения Э.Т.А. Гофмана, В. Гюго, В. Скотта и другие.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bookmarkStart w:id="57" w:name="ogkgt7j6i269" w:colFirst="0" w:colLast="0"/>
      <w:bookmarkEnd w:id="57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ПЛАНИРУЕМЫЕ ОБРАЗОВАТЕЛЬНЫЕ РЕЗУЛЬТАТЫ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ЛИЧНОСТНЫЕ РЕЗУЛЬТАТЫ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Гражданского воспитания: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неприятие любых форм экстремизма, дискриминации;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понимание роли различных социальных институтов в жизни человека;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представление о способах противодействия коррупции;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активное участие в школьном самоуправлении;</w:t>
      </w:r>
    </w:p>
    <w:p w:rsidR="001F21BE" w:rsidRPr="001F21BE" w:rsidRDefault="001F21BE" w:rsidP="001F21BE">
      <w:pPr>
        <w:numPr>
          <w:ilvl w:val="0"/>
          <w:numId w:val="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участию в гуманитарной деятельности (волонтерство; помощь людям, нуждающимся в ней).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Патриотического воспитания:</w:t>
      </w:r>
    </w:p>
    <w:p w:rsidR="001F21BE" w:rsidRPr="001F21BE" w:rsidRDefault="001F21BE" w:rsidP="001F21BE">
      <w:pPr>
        <w:numPr>
          <w:ilvl w:val="0"/>
          <w:numId w:val="1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1F21BE" w:rsidRPr="001F21BE" w:rsidRDefault="001F21BE" w:rsidP="001F21BE">
      <w:pPr>
        <w:numPr>
          <w:ilvl w:val="0"/>
          <w:numId w:val="1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1F21BE" w:rsidRPr="001F21BE" w:rsidRDefault="001F21BE" w:rsidP="001F21BE">
      <w:pPr>
        <w:numPr>
          <w:ilvl w:val="0"/>
          <w:numId w:val="1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Духовно-нравственного воспитания:</w:t>
      </w:r>
    </w:p>
    <w:p w:rsidR="001F21BE" w:rsidRPr="001F21BE" w:rsidRDefault="001F21BE" w:rsidP="001F21BE">
      <w:pPr>
        <w:numPr>
          <w:ilvl w:val="0"/>
          <w:numId w:val="1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1F21BE" w:rsidRPr="001F21BE" w:rsidRDefault="001F21BE" w:rsidP="001F21BE">
      <w:pPr>
        <w:numPr>
          <w:ilvl w:val="0"/>
          <w:numId w:val="1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1F21BE" w:rsidRPr="001F21BE" w:rsidRDefault="001F21BE" w:rsidP="001F21BE">
      <w:pPr>
        <w:numPr>
          <w:ilvl w:val="0"/>
          <w:numId w:val="1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Эстетического воспитания:</w:t>
      </w:r>
    </w:p>
    <w:p w:rsidR="001F21BE" w:rsidRPr="001F21BE" w:rsidRDefault="001F21BE" w:rsidP="001F21BE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1F21BE" w:rsidRPr="001F21BE" w:rsidRDefault="001F21BE" w:rsidP="001F21BE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осознание важности художественной литературы и культуры как средства коммуникации и самовыражения;</w:t>
      </w:r>
    </w:p>
    <w:p w:rsidR="001F21BE" w:rsidRPr="001F21BE" w:rsidRDefault="001F21BE" w:rsidP="001F21BE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F21BE" w:rsidRPr="001F21BE" w:rsidRDefault="001F21BE" w:rsidP="001F21BE">
      <w:pPr>
        <w:numPr>
          <w:ilvl w:val="0"/>
          <w:numId w:val="1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стремление к самовыражению в разных видах искусства.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Физического воспитания, формирования культуры здоровья и эмоционального благополучия: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осознание ценности жизни с опорой на собственный жизненный и читательский опыт; 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умение принимать себя и других, не осуждая;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уметь управлять собственным эмоциональным состоянием;</w:t>
      </w:r>
    </w:p>
    <w:p w:rsidR="001F21BE" w:rsidRPr="001F21BE" w:rsidRDefault="001F21BE" w:rsidP="001F21BE">
      <w:pPr>
        <w:numPr>
          <w:ilvl w:val="0"/>
          <w:numId w:val="2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Трудового воспитания: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готовность адаптироваться в профессиональной среде; 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1F21BE" w:rsidRPr="001F21BE" w:rsidRDefault="001F21BE" w:rsidP="001F21BE">
      <w:pPr>
        <w:numPr>
          <w:ilvl w:val="0"/>
          <w:numId w:val="21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Экологического воспитания:</w:t>
      </w:r>
    </w:p>
    <w:p w:rsidR="001F21BE" w:rsidRPr="001F21BE" w:rsidRDefault="001F21BE" w:rsidP="001F21BE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F21BE" w:rsidRPr="001F21BE" w:rsidRDefault="001F21BE" w:rsidP="001F21BE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1F21BE" w:rsidRPr="001F21BE" w:rsidRDefault="001F21BE" w:rsidP="001F21BE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1F21BE" w:rsidRPr="001F21BE" w:rsidRDefault="001F21BE" w:rsidP="001F21BE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1F21BE" w:rsidRPr="001F21BE" w:rsidRDefault="001F21BE" w:rsidP="001F21BE">
      <w:pPr>
        <w:numPr>
          <w:ilvl w:val="0"/>
          <w:numId w:val="2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готовность к участию в практической деятельности экологической направленности.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Ценности научного познания:</w:t>
      </w:r>
    </w:p>
    <w:p w:rsidR="001F21BE" w:rsidRPr="001F21BE" w:rsidRDefault="001F21BE" w:rsidP="001F21BE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1F21BE" w:rsidRPr="001F21BE" w:rsidRDefault="001F21BE" w:rsidP="001F21BE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овладение языковой и читательской культурой как средством познания мира; </w:t>
      </w:r>
    </w:p>
    <w:p w:rsidR="001F21BE" w:rsidRPr="001F21BE" w:rsidRDefault="001F21BE" w:rsidP="001F21BE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1F21BE" w:rsidRPr="001F21BE" w:rsidRDefault="001F21BE" w:rsidP="001F21BE">
      <w:pPr>
        <w:numPr>
          <w:ilvl w:val="0"/>
          <w:numId w:val="2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 xml:space="preserve">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изучение и оценка социальных ролей персонажей литературных произведений;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анализировать и выявлять взаимосвязи природы, общества и экономики;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воспринимать стрессовую ситуацию как вызов, требующий контрмер;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оценивать ситуацию стресса, корректировать принимаемые решения и действия;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1F21BE" w:rsidRPr="001F21BE" w:rsidRDefault="001F21BE" w:rsidP="001F21BE">
      <w:pPr>
        <w:numPr>
          <w:ilvl w:val="0"/>
          <w:numId w:val="2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быть готовым действовать в отсутствии гарантий успеха.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МЕТАПРЕДМЕТНЫЕ РЕЗУЛЬТАТЫ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К концу обучения у обучающегося формируются следующие универсальные учебные действия.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Универсальные учебные познавательные действия: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1) Базовые логические действия: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предлагать критерии для выявления закономерностей и противоречий с учётом учебной задачи;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дефициты информации, данных, необходимых для решения поставленной учебной задачи;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причинно-следственные связи при изучении литературных явлений и процессов;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делать выводы с использованием дедуктивных и индуктивных умозаключений, умозаключений по аналогии;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формулировать гипотезы об их взаимосвязях;</w:t>
      </w:r>
    </w:p>
    <w:p w:rsidR="001F21BE" w:rsidRPr="001F21BE" w:rsidRDefault="001F21BE" w:rsidP="001F21BE">
      <w:pPr>
        <w:numPr>
          <w:ilvl w:val="0"/>
          <w:numId w:val="2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2) Базовые исследовательские действия: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вопросы как исследовательский инструмент познания в литературном образовании;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проводить по самостоятельно составленному плану небольшое исследование по установлению особенностей литературного объекта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изучения, причинно-следственных связей и зависимостей объектов между собой;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на применимость и достоверность информацию, полученную в ходе исследования (эксперимента);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инструментами оценки достоверности полученных выводов и обобщений;</w:t>
      </w:r>
    </w:p>
    <w:p w:rsidR="001F21BE" w:rsidRPr="001F21BE" w:rsidRDefault="001F21BE" w:rsidP="001F21BE">
      <w:pPr>
        <w:numPr>
          <w:ilvl w:val="0"/>
          <w:numId w:val="3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3) Работа с информацией: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1F21BE" w:rsidRPr="001F21BE" w:rsidRDefault="001F21BE" w:rsidP="001F21BE">
      <w:pPr>
        <w:numPr>
          <w:ilvl w:val="0"/>
          <w:numId w:val="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эффективно запоминать и систематизировать эту информацию.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Универсальные учебные коммуникативные действия: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1) Общение: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воспринимать и формулировать суждения, выражать эмоции в соответствии с условиями и целями общения;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ситуаций, находя аналогии в литературных произведениях, и смягчать конфликты, вести переговоры;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выражать себя (свою точку зрения) в устных и письменных текстах;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1F21BE" w:rsidRPr="001F21BE" w:rsidRDefault="001F21BE" w:rsidP="001F21BE">
      <w:pPr>
        <w:numPr>
          <w:ilvl w:val="0"/>
          <w:numId w:val="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2) Совместная деятельность: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уметь обобщать мнения нескольких людей;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оценивать качество своего вклада в общий результат по критериям, сформулированным понимать намерения других, проявлять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уважительное отношение к собеседнику и корректно формулировать свои возражения;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участниками взаимодействия на литературных занятиях;</w:t>
      </w:r>
    </w:p>
    <w:p w:rsidR="001F21BE" w:rsidRPr="001F21BE" w:rsidRDefault="001F21BE" w:rsidP="001F21BE">
      <w:pPr>
        <w:numPr>
          <w:ilvl w:val="0"/>
          <w:numId w:val="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Универсальные учебные регулятивные действия: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1) Самоорганизация:</w:t>
      </w:r>
    </w:p>
    <w:p w:rsidR="001F21BE" w:rsidRPr="001F21BE" w:rsidRDefault="001F21BE" w:rsidP="001F21B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1F21BE" w:rsidRPr="001F21BE" w:rsidRDefault="001F21BE" w:rsidP="001F21B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F21BE" w:rsidRPr="001F21BE" w:rsidRDefault="001F21BE" w:rsidP="001F21B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F21BE" w:rsidRPr="001F21BE" w:rsidRDefault="001F21BE" w:rsidP="001F21B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1F21BE" w:rsidRPr="001F21BE" w:rsidRDefault="001F21BE" w:rsidP="001F21BE">
      <w:pPr>
        <w:numPr>
          <w:ilvl w:val="0"/>
          <w:numId w:val="7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делать выбор и брать ответственность за решение.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2) Самоконтроль:</w:t>
      </w:r>
    </w:p>
    <w:p w:rsidR="001F21BE" w:rsidRPr="001F21BE" w:rsidRDefault="001F21BE" w:rsidP="001F21BE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1F21BE" w:rsidRPr="001F21BE" w:rsidRDefault="001F21BE" w:rsidP="001F21BE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F21BE" w:rsidRPr="001F21BE" w:rsidRDefault="001F21BE" w:rsidP="001F21BE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F21BE" w:rsidRPr="001F21BE" w:rsidRDefault="001F21BE" w:rsidP="001F21BE">
      <w:pPr>
        <w:numPr>
          <w:ilvl w:val="0"/>
          <w:numId w:val="8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3) Эмоциональный интеллект:</w:t>
      </w:r>
    </w:p>
    <w:p w:rsidR="001F21BE" w:rsidRPr="001F21BE" w:rsidRDefault="001F21BE" w:rsidP="001F21BE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развивать способность различать и называть собственные эмоции, управлять ими и эмоциями других;</w:t>
      </w:r>
    </w:p>
    <w:p w:rsidR="001F21BE" w:rsidRPr="001F21BE" w:rsidRDefault="001F21BE" w:rsidP="001F21BE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и анализировать причины эмоций;</w:t>
      </w:r>
    </w:p>
    <w:p w:rsidR="001F21BE" w:rsidRPr="001F21BE" w:rsidRDefault="001F21BE" w:rsidP="001F21BE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1F21BE" w:rsidRPr="001F21BE" w:rsidRDefault="001F21BE" w:rsidP="001F21BE">
      <w:pPr>
        <w:numPr>
          <w:ilvl w:val="0"/>
          <w:numId w:val="9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регулировать способ выражения своих эмоций.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4) Принятие себя и других:</w:t>
      </w:r>
    </w:p>
    <w:p w:rsidR="001F21BE" w:rsidRPr="001F21BE" w:rsidRDefault="001F21BE" w:rsidP="001F21BE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1F21BE" w:rsidRPr="001F21BE" w:rsidRDefault="001F21BE" w:rsidP="001F21BE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признавать своё право на ошибку и такое же право другого; принимать себя и других, не осуждая;</w:t>
      </w:r>
    </w:p>
    <w:p w:rsidR="001F21BE" w:rsidRPr="001F21BE" w:rsidRDefault="001F21BE" w:rsidP="001F21BE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проявлять открытость себе и другим;</w:t>
      </w:r>
    </w:p>
    <w:p w:rsidR="001F21BE" w:rsidRPr="001F21BE" w:rsidRDefault="001F21BE" w:rsidP="001F21BE">
      <w:pPr>
        <w:numPr>
          <w:ilvl w:val="0"/>
          <w:numId w:val="10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осознавать невозможность контролировать всё вокруг.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ПРЕДМЕТНЫЕ РЕЗУЛЬТАТЫ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обучающихся), понимать, что в литературных произведениях отражена художественная картина мира:</w:t>
      </w:r>
    </w:p>
    <w:p w:rsidR="001F21BE" w:rsidRPr="001F21BE" w:rsidRDefault="001F21BE" w:rsidP="001F21BE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1F21BE" w:rsidRPr="001F21BE" w:rsidRDefault="001F21BE" w:rsidP="001F21BE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1F21BE" w:rsidRPr="001F21BE" w:rsidRDefault="001F21BE" w:rsidP="001F21BE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выделять в произведениях элементы художественной формы и обнаруживать связи между ними;</w:t>
      </w:r>
    </w:p>
    <w:p w:rsidR="001F21BE" w:rsidRPr="001F21BE" w:rsidRDefault="001F21BE" w:rsidP="001F21BE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1F21BE" w:rsidRPr="001F21BE" w:rsidRDefault="001F21BE" w:rsidP="001F21BE">
      <w:pPr>
        <w:numPr>
          <w:ilvl w:val="0"/>
          <w:numId w:val="14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библиотеках для выполнения учебных задач, соблюдая правила информационной безопасности.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1F21BE" w:rsidRPr="001F21BE" w:rsidRDefault="001F21BE" w:rsidP="001F21BE">
      <w:pPr>
        <w:numPr>
          <w:ilvl w:val="0"/>
          <w:numId w:val="15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5) пересказывать изученное и самостоятельно прочитанное произведение, используя различные виды пересказов, обстоятельно отвечать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на вопросы и самостоятельно формулировать вопросы к тексту; пересказывать сюжет и вычленять фабулу;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1F21BE" w:rsidRPr="001F21BE" w:rsidRDefault="001F21BE" w:rsidP="001F21BE">
      <w:pPr>
        <w:spacing w:after="0" w:line="264" w:lineRule="auto"/>
        <w:ind w:left="120"/>
        <w:jc w:val="both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1F21BE" w:rsidRPr="001F21BE" w:rsidRDefault="001F21BE" w:rsidP="001F21BE">
      <w:pPr>
        <w:numPr>
          <w:ilvl w:val="0"/>
          <w:numId w:val="16"/>
        </w:numPr>
        <w:spacing w:after="0" w:line="264" w:lineRule="auto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отношение к произведению (с учётом литературного развития, индивидуальных особенностей обучающихся);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</w:t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1F21BE" w:rsidRPr="001F21BE" w:rsidRDefault="001F21BE" w:rsidP="001F21BE">
      <w:pPr>
        <w:spacing w:after="0" w:line="264" w:lineRule="auto"/>
        <w:ind w:firstLine="600"/>
        <w:jc w:val="both"/>
        <w:rPr>
          <w:rFonts w:ascii="Calibri" w:eastAsia="Calibri" w:hAnsi="Calibri" w:cs="Calibri"/>
          <w:lang w:val="ru" w:eastAsia="ru-RU"/>
        </w:rPr>
        <w:sectPr w:rsidR="001F21BE" w:rsidRPr="001F21BE">
          <w:pgSz w:w="11906" w:h="16383"/>
          <w:pgMar w:top="1134" w:right="850" w:bottom="1134" w:left="1701" w:header="720" w:footer="720" w:gutter="0"/>
          <w:cols w:space="720"/>
        </w:sect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58" w:name="3g25f56whv9g" w:colFirst="0" w:colLast="0"/>
      <w:bookmarkEnd w:id="58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ТЕМАТИЧЕСКОЕ ПЛАНИРОВАНИЕ 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7 КЛАСС </w:t>
      </w:r>
    </w:p>
    <w:tbl>
      <w:tblPr>
        <w:tblW w:w="13849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1F21BE" w:rsidRPr="001F21BE" w:rsidTr="001F21BE">
        <w:trPr>
          <w:trHeight w:val="144"/>
        </w:trPr>
        <w:tc>
          <w:tcPr>
            <w:tcW w:w="1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314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592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первой половины XIX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 С. Пушкин. Стихотворения 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трудную…») и др. «Песня про царя Ивана Васильевича, молодого опричника и удалого купца Калашникова»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«Тарас Бульба»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второй половины XIX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 С. Тургенев. Рассказы из цикла «Записки охотника» (два по выбору). Например,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Л.Н. Толстой. Рассказ «После бала»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второй половины XIX века. Ф.И. Тютчев, А.А. Фет, А.К. Толстой и др. (не менее двух стихотворений по выбору)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 Е. Салтыков-Щедрин. Сказки (две по выбору). Например, «Повесть о том, как один мужик двух генералов прокормил», «Дикий помещик», «Премудрый пискарь»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3.6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4.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конца XIX — начала XX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Сатирические произведения отечественной и зарубежной литературы. (не менее двух). Например, М.М. Зощенко, А.Т. Аверченко, Н. Тэффи, О. Генри, Я. Гашека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5.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первой половины XX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Отечественная поэзия первой половины XX века. Стихотворения на тему мечты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и реальности (два-три по выбору). Например, стихотворения А.А. Блока, Н.С. Гумилёва, М.И. Цветаевой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«Донские рассказы» (один по выбору). Например, «Родинка», «Чужая кровь»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7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6.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второй половины XX века—начала XXI веков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Стихотворения отечественных поэтов XX—XXI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прозаиков второй половины XX — начала XXI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века. (не менее двух). Например, произведения Ф.А. Абрамова, В.П. Астафьева, В.И. Белова, Ф.А. Искандера и др.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7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49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7.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новеллистика. (одно-два произведения по выбору). Например, П. Мериме.«Маттео Фальконе»; О. Генри. «Дары волхвов», «Последний лист».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11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4592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 де Сент Экзюпери. Повесть-сказка «Маленький принц»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7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https://m.edsoo.ru/7f41727e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 w:rsidSect="001F21BE">
          <w:pgSz w:w="16383" w:h="11906" w:orient="landscape"/>
          <w:pgMar w:top="851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8 КЛАСС </w:t>
      </w:r>
    </w:p>
    <w:tbl>
      <w:tblPr>
        <w:tblW w:w="13834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1F21BE" w:rsidRPr="001F21BE" w:rsidTr="001F21BE">
        <w:trPr>
          <w:trHeight w:val="144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299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618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XVIII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Д.И. Фонвизин. Комедия «Недоросль»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первой половины XIX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 С. Пушкин. Стихотворения (не менее двух). Например, «К Чаадаеву», «Анчар» и др. «Маленькие трагедии» (одна пьеса по выбору). Например, «Моцарт и Сальери», «Каменный гость». Роман «Капитанская дочка»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3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М.Ю. Лермонтов. Стихотворения (не менее двух).Например, «Я не хочу, чтоб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свет узнал…», «Из-под таинственной, холодной полумаски…», «Нищий» и др. Поэма «Мцыри»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«Шинель», Комедия «Ревизор»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19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4.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второй половины XIX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5.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первой половины XX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писателей русского зарубежья (не менее двух по выбору). 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Поэзия первой половины ХХ века (не менее трёх стихотворений на тему «Человек и эпоха». Например,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6.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второй половины XX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А.Н. Толстой. Рассказ «Русский характер»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4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Рассказ «Судьба человека»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А.И. Солженицын. Рассказ «Матрёнин двор»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отечественных прозаиков второй половины XX— начала XXI века (не менее двух).  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и зарубежных прозаиков второй половины XX—XXI века (не менее трех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13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7.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Сонеты (один-два по выбору). Например, № 66 «Измучась всем, я умереть хочу…», № 130 «Её глаза на звёзды не похожи…» и др. Трагедия «Ромео и Джульетта» (фрагменты по выбору).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6575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5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https://m.edsoo.ru/7f4196be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14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9 КЛАСС </w:t>
      </w:r>
    </w:p>
    <w:tbl>
      <w:tblPr>
        <w:tblW w:w="13834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1F21BE" w:rsidRPr="001F21BE" w:rsidTr="001F21BE">
        <w:trPr>
          <w:trHeight w:val="144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Наименование разделов и тем программы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5286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(цифровые) образовательные ресурсы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645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vMerge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1.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«Слово о полку Игореве»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2.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XVIII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Н.М. Карамзин. Повесть «Бедная Лиза»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3.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Литература первой половины XIX века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пушкинской эпохи. К.Н. Батюшков, А.А. Дельвиг, Н.М.Языков, Е.А. Баратынский (не менее трёх стихотворений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Поэма «Медный всадник». Роман в стихах «Евгений Онегин»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6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49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3834" w:type="dxa"/>
            <w:gridSpan w:val="6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Раздел 4.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Трагедия «Гамлет» (фрагменты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Зарубежная проза первой половины XIX в. (одно произведение по выбору).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Например, произведения Э. Т. А. Гофмана, В. Гюго, В. Скотта и др.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11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7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https://m.edsoo.ru/7f41b720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0" w:line="276" w:lineRule="auto"/>
        <w:jc w:val="center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ПОУРОЧНОЕ ПЛАНИРОВАНИЕ</w:t>
      </w:r>
    </w:p>
    <w:p w:rsidR="001F21BE" w:rsidRPr="001F21BE" w:rsidRDefault="001F21BE" w:rsidP="001F21BE">
      <w:pPr>
        <w:spacing w:after="0" w:line="276" w:lineRule="auto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 xml:space="preserve">7 КЛАСС </w:t>
      </w:r>
    </w:p>
    <w:tbl>
      <w:tblPr>
        <w:tblW w:w="14229" w:type="dxa"/>
        <w:tblInd w:w="10" w:type="dxa"/>
        <w:tblLook w:val="04A0" w:firstRow="1" w:lastRow="0" w:firstColumn="1" w:lastColumn="0" w:noHBand="0" w:noVBand="1"/>
      </w:tblPr>
      <w:tblGrid>
        <w:gridCol w:w="14229"/>
      </w:tblGrid>
      <w:tr w:rsidR="001F21BE" w:rsidRPr="001F21BE" w:rsidTr="001F21BE">
        <w:trPr>
          <w:trHeight w:val="2025"/>
        </w:trPr>
        <w:tc>
          <w:tcPr>
            <w:tcW w:w="14229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14003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00" w:firstRow="0" w:lastRow="0" w:firstColumn="0" w:lastColumn="0" w:noHBand="0" w:noVBand="1"/>
            </w:tblPr>
            <w:tblGrid>
              <w:gridCol w:w="1956"/>
              <w:gridCol w:w="2539"/>
              <w:gridCol w:w="947"/>
              <w:gridCol w:w="1887"/>
              <w:gridCol w:w="1910"/>
              <w:gridCol w:w="1348"/>
              <w:gridCol w:w="3027"/>
              <w:gridCol w:w="342"/>
              <w:gridCol w:w="47"/>
            </w:tblGrid>
            <w:tr w:rsidR="001F21BE" w:rsidRPr="001F21BE" w:rsidTr="001F21BE">
              <w:trPr>
                <w:trHeight w:val="315"/>
              </w:trPr>
              <w:tc>
                <w:tcPr>
                  <w:tcW w:w="196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№ п/п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Тема урока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4718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>Количество часов</w:t>
                  </w:r>
                </w:p>
              </w:tc>
              <w:tc>
                <w:tcPr>
                  <w:tcW w:w="1354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Дата изучения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Электронные цифровые образовательные ресурсы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30"/>
              </w:trPr>
              <w:tc>
                <w:tcPr>
                  <w:tcW w:w="196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780"/>
              </w:trPr>
              <w:tc>
                <w:tcPr>
                  <w:tcW w:w="196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Всего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Контрольные работы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  <w:t xml:space="preserve">Практические работы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9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560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Резервный урок. Вводный урок. Изображение человека как важнейшая идейно-нравственная проблема литературы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60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Древнерусские повести. (одна повесть по выбору). Например, «Поучение» Владимира Мономаха (в сокращении). Темы и проблемы произведения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79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https://m.edsoo.ru/8bc338b6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Тематика и проблематика лирических произведений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мировоззрерия поэта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и их отражение в творчестве, средства выразительности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Пушкин. «Повести Белкина» («Станционный смотритель» и другие). Тематика, проблематика, особенности повествования в «Повестях Белкина»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0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https://m.edsoo.ru/8bc340ae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1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https://m.edsoo.ru/8bc3420c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7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Пушкин. Поэма «Полтава» (фрагмент). Историческая основа поэмы. Сюжет, проблематика произведения.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Пушкин. Поэма «Полтава» (фрагмент). Сопоставление образов Петра I и Карла XII. Способы выражения авторской позиции в поэме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Развитие речи. А.С. Пушкин. Поэма «Полтава» (фрагмент). Подготовка к домашнему сочинению по поэме «Полтава»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2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https://m.edsoo.ru/8bc33fa0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331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10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М.Ю. Лермонтов. </w:t>
                  </w: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 Тема одиночества в лирике поэта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</w:p>
                <w:p w:rsidR="001F21BE" w:rsidRPr="001F21BE" w:rsidRDefault="006753D8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hyperlink r:id="rId83">
                    <w:r w:rsidR="001F21BE"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https://m.edsoo.ru/8bc34310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22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11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М.Ю. Лермонтов. Стихотворения. Проблема гармонии человека и природы. Средства выразительности в художественном произведении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4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https://m.edsoo.ru/8bc34428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12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М.Ю. Лермонтов. «Песня про царя Ивана Васильевича, молодого опричника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и удалого купца Калашникова». Историческая основа произведения. Тема, идея, сюжет, композиция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5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https://m.edsoo.ru/8bc3464e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М.Ю. Лермонтов. «Песня про царя Ивана Васильевича, молодого опричника и удалого купца Калашникова». Система образов. Художественные особенности языка произведения и фольклорная традиция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6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https://m.edsoo.ru/8bc3475c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Развитие речи. М.Ю. Лермонтов. «Песня про царя Ивана Васильевича, молодого опричника и удалого купца Калашникова». Подготовка к домашнему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сочинению по произведению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7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https://m.edsoo.ru/8bc34860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Н.В. Гоголь. Повесть «Тарас Бульба». Историческая и фольклорная основа повести. Тематика и проблематика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8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https://m.edsoo.ru/8bc34d60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Н.В. Гоголь. Повесть «Тарас Бульба». Сюжет и композиция повести. Роль пейзажных зарисовок в повествовании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89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https://m.edsoo.ru/8bc34e6e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17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Н.В. Гоголь. Повесть «Тарас Бульба». Система персонажей. Сопоставление Остапа и Андрия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18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Резервный урок. Н.В. Гоголь. Повесть «Тарас Бульба». Образ Тараса Бульбы в повести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19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Развитие речи. Развернутый ответ на проблемный вопрос по повести Н.В. Гоголя «Тарас Бульба»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21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И.С. Тургенев. Цикл «Записки охотника» в историческом контексте. Рассказ «Бирюк». Образы повествователя и героев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0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https://m.edsoo.ru/8bc350a8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22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И.С. Тургенев. Рассказ «Хорь и Калиныч».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Сопоставление героев. Авторская позиция в рассказе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И. С. Тургенев. Стихотворения в прозе например, «Русский язык», «Воробей» и другие. Особенности жанра, тематика и проблематика произведений, средства выразительности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1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https://m.edsoo.ru/8bc352ba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Л.Н. Толстой. Рассказ «После бала»: тематика, проблематика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2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https://m.edsoo.ru/8bc3542c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Л. Н. Толстой. Рассказ «После бала»: сюжет и композиция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3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https://m.edsoo.ru/8bc35544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Л.Н. Толстой. Рассказ «После бала»: система образов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4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https://m.edsoo.ru/8bc3565c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27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Н.А. Некрасов. Стихотворение «Размышления у парадного подъезда» Идейно-художествннное своеобразие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5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https://m.edsoo.ru/8bc35774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Н.А. Некрасов. Стихотворение «Железная дорога». Идейно-художественное своеобразие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6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https://m.edsoo.ru/8bc35878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29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Поэзия второй половины XIX века. Ф.И. Тютчев. «Есть в осени первоначальной…», «Весенние воды» . А.А. Фет. «Ещё майская ночь», «Это утро, радость эта...»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7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https://m.edsoo.ru/8bc35990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М.Е. Салтыков-Щедрин. Идейно-художественное своеобразие сказок писателя. «Повесть о том, как один мужик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двух генералов прокормил», «Дикий помещик» «Премудрый пискарь»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8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https://m.edsoo.ru/8bc35c06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31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М.Е. Салтыков-Щедрин. «Повесть о том, как один мужик двух генералов прокормил», «Дикий помещик» «Премудрый пискарь» : тематика, проблематика, сюжет. Особенности сатиры М.Е. Салтыкова-Щедрина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99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https://m.edsoo.ru/8bc35e2c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32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Произведения отечественных и зарубежных писателей на историческую тему. Идейно-художственное своеобразие произведений А.К. Толстого о русской старине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0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https://m.edsoo.ru/8bc35a94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33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Историческая основа произведений Р. Сабатини, романтика морских приключений в эпоху географических открытий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94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Резервный урок. История Америки в произведениях Ф. Купера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4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027" w:type="dxa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95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35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Итоговая контрольная работа. Литература и история: изображение исторических событий в произведениях XIX века (письменный ответ, тесты, творческая работа)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905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36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А.П. Чехов. Рассказы (один по выбору). Например, «Тоска», «Злоумышленник». Тематика, проблематика произведений. Художественное мастерство писателя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1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https://m.edsoo.ru/8bc35f3a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30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37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 Горький. Ранние рассказы (одно произведение по выбору). Например, «Старуха Изергиль» (легенда о Данко), «Челкаш» и другие. Идейно-художственное своеобразие ранних рассказов писателя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2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https://m.edsoo.ru/8bc36520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 Горький. Сюжет, система персонажей одного из ранних рассказов писателя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3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https://m.edsoo.ru/8bc36656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39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Объекты сатиры в произведениях писателей конца XIX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— начала XX века. (не менее двух). Например, М.М. Зощенко, А.Т. Аверченко, Н. Тэффи, О. Генри, Я. Гашека. Понятие сатиры.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4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https://m.edsoo.ru/8bc36f52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40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Тематика, проблематика сатирических произведений, средства выразительности в них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5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https://m.edsoo.ru/8bc3706a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41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Развитие речи. Сочинение-рассуждение «Нужны ли сатирические прозведения?» (по изученным сатирическим произведениям отечественной и зарубежной литературы)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42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6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https://m.edsoo.ru/8bc3678c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А.С. Грин. Идейно-художественное своеобразие произведений. Система образов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7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https://m.edsoo.ru/8bc368ae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Отечественная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других. Художественное своебразие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произведений, средства выразительности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4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8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https://m.edsoo.ru/8bc3626e</w:t>
                    </w:r>
                  </w:hyperlink>
                </w:p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Тематика, проблематика, композиция стихотворения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tabs>
                      <w:tab w:val="left" w:pos="2925"/>
                    </w:tabs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09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https://m.edsoo.ru/8bc369ee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отношение к лошадям» и другие. Система образов стихотворения. Лирический герой. Средства выразительности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0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https://m.edsoo.ru/8bc36b60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47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М.А. Шолохов. «Донские рассказы» (один по выбору). Например, «Родинка», «Чужая кровь» и другие. Тематика, проблематика, сюжет, система персонажей, гуманистический пафос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А.П. Платонов. Рассказы (один по выбору). Например, «Юшка», «Неизвестный цветок» и другие. Идейно-художественное своеобразие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произведения. Особенности языка произведений А.П. Платонова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49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В.М. Шукшин. Рассказы (один по выбору). Например, «Чудик», «Стенька Разин», «Критики» и другие. Тематика, проблематика, сюжет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В.М. Шукшин. Рассказы (один по выбору). Например, «Чудик», «Стенька Разин», «Критики» и другие. Характеры героев, система образов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1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https://m.edsoo.ru/8bc37bdc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51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Резервный урок. В.М. Шукшин. Рассказы (один по выбору). Например, «Чудик», «Стенька Разин», «Критики». Авторская позиция в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произведении. Художественное мастерство автора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52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Стихотворения отечественных поэтов XX—XXI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Тематика, проблематика стихотворений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2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https://m.edsoo.ru/8bc373f8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Стихотворения отечественных поэтов XX—XXI веков. Лирический герой стихотворений. Средства выразительности в художественных произведениях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3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https://m.edsoo.ru/8bc375a6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54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Развитие речи. Интерпретация стихотворения отечественных поэтов XX—XXI веков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Произведения отечественных прозаиков второй половины XX — начала XXI века. (не менее двух). Например, произведения Ф.А. Абрамова, В.П. Астафьева, В.И. Белова, Ф.А. Искандера и других.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4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https://m.edsoo.ru/8bc3798e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57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Произведения отечественных прозаиков второй половины XX — начала XXI века. Идейно-художественное своеобразие одного из рассказов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5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https://m.edsoo.ru/8bc37a9c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Внеклассное чтение по произведениям отечественных прозаиков второй половины XX — начала XXI века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59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Итоговая контрольная работа. Литература второй половины XX – начала XXI вв. (письменный ответ, тесты, творческая работа) / Всероссийская проверочная работа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60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М. де Сервантес Сааведра. Роман «Хитроумный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идальго Дон Кихот Ламанчский» (главы). Жанр, тематика, проблематика, сюжет романа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6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https://m.edsoo.ru/8bc3851e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61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Библиотека ЦОК</w:t>
                  </w:r>
                  <w:hyperlink r:id="rId117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https://m.edsoo.ru/8bc38672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62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Зарубежная новеллистика. Жанр новеллы в литературе, его особенности. П. Мериме. «Маттео Фальконе». Идейно-художественное своеобразие новеллы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Библиотека ЦОК</w:t>
                  </w:r>
                  <w:hyperlink r:id="rId118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https://m.edsoo.ru/8bc38a64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63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Зарубежная новеллистика. О. Генри. «Дары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64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 де Сент Экзюпери. Повесть-сказка «Маленький принц». Жанр, тематика, проблематика, сюжет произведения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19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https://m.edsoo.ru/8bc3808c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65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А. де Сент Экзюпери. Повесть-сказка «Маленький принц». Система образов. Образ Маленького принца. Взаимоотношения главного героя с </w:t>
                  </w: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>другими персонажами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lastRenderedPageBreak/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20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https://m.edsoo.ru/8bc3819a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530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66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А. де Сент Экзюпери. Повесть-сказка «Маленький принц». Образ рассказчика. Нравственные уроки «Маленького принца»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Библиотека ЦОК </w:t>
                  </w:r>
                  <w:hyperlink r:id="rId121">
                    <w:r w:rsidRPr="001F21BE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val="ru" w:eastAsia="ru-RU"/>
                      </w:rPr>
                      <w:t>https://m.edsoo.ru/8bc382bc</w:t>
                    </w:r>
                  </w:hyperlink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90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67</w:t>
                  </w:r>
                </w:p>
              </w:tc>
              <w:tc>
                <w:tcPr>
                  <w:tcW w:w="254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Внеклассное чтение. Зарубежная новеллистика</w:t>
                  </w:r>
                </w:p>
              </w:tc>
              <w:tc>
                <w:tcPr>
                  <w:tcW w:w="95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68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Резервный урок. Итоговый урок. Результаты и планы на следующий год. Список рекомендуемой литературы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1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  <w:tr w:rsidR="001F21BE" w:rsidRPr="001F21BE" w:rsidTr="001F21BE">
              <w:trPr>
                <w:gridAfter w:val="1"/>
                <w:wAfter w:w="47" w:type="dxa"/>
                <w:trHeight w:val="144"/>
              </w:trPr>
              <w:tc>
                <w:tcPr>
                  <w:tcW w:w="196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>ОБЩЕЕ КОЛИЧЕСТВО ЧАСОВ ПО ПРОГРАММЕ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68 </w:t>
                  </w:r>
                </w:p>
              </w:tc>
              <w:tc>
                <w:tcPr>
                  <w:tcW w:w="23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2 </w:t>
                  </w:r>
                </w:p>
              </w:tc>
              <w:tc>
                <w:tcPr>
                  <w:tcW w:w="140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0" w:line="276" w:lineRule="auto"/>
                    <w:ind w:left="135"/>
                    <w:jc w:val="center"/>
                    <w:rPr>
                      <w:rFonts w:ascii="Calibri" w:eastAsia="Calibri" w:hAnsi="Calibri" w:cs="Calibri"/>
                      <w:lang w:val="ru" w:eastAsia="ru-RU"/>
                    </w:rPr>
                  </w:pPr>
                  <w:r w:rsidRPr="001F21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" w:eastAsia="ru-RU"/>
                    </w:rPr>
                    <w:t xml:space="preserve"> 0 </w:t>
                  </w: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tcMar>
                    <w:top w:w="50" w:type="dxa"/>
                    <w:left w:w="100" w:type="dxa"/>
                  </w:tcMar>
                  <w:vAlign w:val="center"/>
                </w:tcPr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  <w:tc>
                <w:tcPr>
                  <w:tcW w:w="337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1F21BE" w:rsidRPr="001F21BE" w:rsidRDefault="001F21BE" w:rsidP="001F21BE">
                  <w:pPr>
                    <w:spacing w:after="200" w:line="276" w:lineRule="auto"/>
                    <w:rPr>
                      <w:rFonts w:ascii="Calibri" w:eastAsia="Calibri" w:hAnsi="Calibri" w:cs="Calibri"/>
                      <w:lang w:val="ru" w:eastAsia="ru-RU"/>
                    </w:rPr>
                  </w:pPr>
                </w:p>
              </w:tc>
            </w:tr>
          </w:tbl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ind w:firstLine="708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 w:rsidSect="001F21BE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59" w:name="tmgwiacoj3z" w:colFirst="0" w:colLast="0"/>
      <w:bookmarkEnd w:id="59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8 КЛАСС </w:t>
      </w:r>
    </w:p>
    <w:tbl>
      <w:tblPr>
        <w:tblW w:w="1404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3"/>
        <w:gridCol w:w="3999"/>
        <w:gridCol w:w="1179"/>
        <w:gridCol w:w="1841"/>
        <w:gridCol w:w="1910"/>
        <w:gridCol w:w="1347"/>
        <w:gridCol w:w="2861"/>
      </w:tblGrid>
      <w:tr w:rsidR="001F21BE" w:rsidRPr="001F21BE" w:rsidTr="001F21BE">
        <w:trPr>
          <w:trHeight w:val="144"/>
        </w:trPr>
        <w:tc>
          <w:tcPr>
            <w:tcW w:w="903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99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Тема урока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30" w:type="dxa"/>
            <w:gridSpan w:val="3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Дата изучения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цифровые образовательные ресурсы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33"/>
        </w:trPr>
        <w:tc>
          <w:tcPr>
            <w:tcW w:w="903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99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vMerge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316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https://m.edsoo.ru/8bc38c94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Особенности лексики и художественной образности жития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https://m.edsoo.ru/8bc38e06</w:t>
              </w:r>
            </w:hyperlink>
          </w:p>
        </w:tc>
      </w:tr>
      <w:tr w:rsidR="001F21BE" w:rsidRPr="001F21BE" w:rsidTr="001F21BE">
        <w:trPr>
          <w:trHeight w:val="1013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Д.И. Фонвизин. Комедия «Недоросль» как произведение классицизма, её связь с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https://m.edsoo.ru/8bc38f78</w:t>
              </w:r>
            </w:hyperlink>
          </w:p>
        </w:tc>
      </w:tr>
      <w:tr w:rsidR="001F21BE" w:rsidRPr="001F21BE" w:rsidTr="001F21BE">
        <w:trPr>
          <w:trHeight w:val="638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просветительскими идеями. Особенности сюжета и конфликта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Д. И. Фонвизин. Комедия «Недоросль».Тематика и социально-нравственная проблематика комедии. Характеристика главных героев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https://m.edsoo.ru/8bc3909a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https://m.edsoo.ru/8bc391bc</w:t>
              </w:r>
            </w:hyperlink>
          </w:p>
        </w:tc>
      </w:tr>
      <w:tr w:rsidR="001F21BE" w:rsidRPr="001F21BE" w:rsidTr="001F21BE">
        <w:trPr>
          <w:trHeight w:val="933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47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https://m.edsoo.ru/8bc39b1c</w:t>
              </w:r>
            </w:hyperlink>
          </w:p>
        </w:tc>
      </w:tr>
      <w:tr w:rsidR="001F21BE" w:rsidRPr="001F21BE" w:rsidTr="001F21BE">
        <w:trPr>
          <w:trHeight w:val="1899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18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своеобразие конфликта. Характеристика главных героев. Нравственные проблемы в пьесе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5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https://m.edsoo.ru/8bc39c70</w:t>
              </w:r>
            </w:hyperlink>
          </w:p>
        </w:tc>
      </w:tr>
      <w:tr w:rsidR="001F21BE" w:rsidRPr="001F21BE" w:rsidTr="001F21BE">
        <w:trPr>
          <w:trHeight w:val="1218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2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https://m.edsoo.ru/8bc3a210</w:t>
              </w:r>
            </w:hyperlink>
          </w:p>
        </w:tc>
      </w:tr>
      <w:tr w:rsidR="001F21BE" w:rsidRPr="001F21BE" w:rsidTr="001F21BE">
        <w:trPr>
          <w:trHeight w:val="79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https://m.edsoo.ru/8bc39fd6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https://m.edsoo.ru/8bc39d9c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https://m.edsoo.ru/8bc39eb4</w:t>
              </w:r>
            </w:hyperlink>
          </w:p>
        </w:tc>
      </w:tr>
      <w:tr w:rsidR="001F21BE" w:rsidRPr="001F21BE" w:rsidTr="001F21BE">
        <w:trPr>
          <w:trHeight w:val="66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Роман «Капитанская дочка»: историческая правда и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https://m.edsoo.ru/8bc3a3b4</w:t>
              </w:r>
            </w:hyperlink>
          </w:p>
        </w:tc>
      </w:tr>
      <w:tr w:rsidR="001F21BE" w:rsidRPr="001F21BE" w:rsidTr="001F21BE">
        <w:trPr>
          <w:trHeight w:val="126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47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15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17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 и другие. Мотив одиночества в лирике поэта, характер лирического героя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https://m.edsoo.ru/8bc3a5da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18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полумаски…», «Нищий» и другие. Художественное своеобразие лирики поэта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19</w:t>
            </w: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«Мцыри»: история создания. Поэма «Мцыри» как романтическое произведение. Особенности сюжета и композиции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https://m.edsoo.ru/8bc3a6f2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https://m.edsoo.ru/8bc3a7f6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21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https://m.edsoo.ru/8bc3a922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https://m.edsoo.ru/8bc3aa58</w:t>
              </w:r>
            </w:hyperlink>
          </w:p>
        </w:tc>
      </w:tr>
      <w:tr w:rsidR="001F21BE" w:rsidRPr="001F21BE" w:rsidTr="001F21BE">
        <w:trPr>
          <w:trHeight w:val="617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3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https://m.edsoo.ru/8bc3b6ba</w:t>
              </w:r>
            </w:hyperlink>
          </w:p>
        </w:tc>
      </w:tr>
      <w:tr w:rsidR="001F21BE" w:rsidRPr="001F21BE" w:rsidTr="001F21BE">
        <w:trPr>
          <w:trHeight w:val="47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218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«Шинель»: социально-нравственная проблематика. Образ маленького человека. Смысл финала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https://m.edsoo.ru/8bc3b7dc</w:t>
              </w:r>
            </w:hyperlink>
          </w:p>
        </w:tc>
      </w:tr>
      <w:tr w:rsidR="001F21BE" w:rsidRPr="001F21BE" w:rsidTr="001F21BE">
        <w:trPr>
          <w:trHeight w:val="79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25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Комедия «Резизор»: история создания. Сюжет, композиция, особенности конфликта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https://m.edsoo.ru/8bc3ace2</w:t>
              </w:r>
            </w:hyperlink>
          </w:p>
        </w:tc>
      </w:tr>
      <w:tr w:rsidR="001F21BE" w:rsidRPr="001F21BE" w:rsidTr="001F21BE">
        <w:trPr>
          <w:trHeight w:val="759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Н.В. Гоголь. Комедия «Резизор» как сатира на чиновничью Россию.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https://m.edsoo.ru/8bc3b2f0</w:t>
              </w:r>
            </w:hyperlink>
          </w:p>
        </w:tc>
      </w:tr>
      <w:tr w:rsidR="001F21BE" w:rsidRPr="001F21BE" w:rsidTr="001F21BE">
        <w:trPr>
          <w:trHeight w:val="63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Система образов. Средства создания сатирических персонажей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27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Комедия «Ревизор». Образ Хлестакова. Понятие «хлестаковщина»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https://m.edsoo.ru/8bc3b19c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28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https://m.edsoo.ru/8bc3b53e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Н.В. Гоголь. Комедия «Резизор»: подготовка к сочинению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Сочинение по комедии Н.В. Гоголя «Резизор»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31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https://m.edsoo.ru/8bc3ba0c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https://m.edsoo.ru/8bc3be9e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https://m.edsoo.ru/8bc3c57e</w:t>
              </w:r>
            </w:hyperlink>
          </w:p>
        </w:tc>
      </w:tr>
      <w:tr w:rsidR="001F21BE" w:rsidRPr="001F21BE" w:rsidTr="001F21BE">
        <w:trPr>
          <w:trHeight w:val="1313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https://m.edsoo.ru/8bc3c7cc</w:t>
              </w:r>
            </w:hyperlink>
          </w:p>
        </w:tc>
      </w:tr>
      <w:tr w:rsidR="001F21BE" w:rsidRPr="001F21BE" w:rsidTr="001F21BE"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202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5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36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37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4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https://m.edsoo.ru/8bc3c06a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38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Аверченко и других. Основные темы, идеи, проблемы, герои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https://m.edsoo.ru/8bc3c984</w:t>
              </w:r>
            </w:hyperlink>
          </w:p>
        </w:tc>
      </w:tr>
      <w:tr w:rsidR="001F21BE" w:rsidRPr="001F21BE" w:rsidTr="001F21BE">
        <w:trPr>
          <w:trHeight w:val="2548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https://m.edsoo.ru/8bc3cc68</w:t>
              </w:r>
            </w:hyperlink>
          </w:p>
        </w:tc>
      </w:tr>
      <w:tr w:rsidR="001F21BE" w:rsidRPr="001F21BE" w:rsidTr="001F21BE">
        <w:trPr>
          <w:trHeight w:val="16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40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https://m.edsoo.ru/8bc3cfa6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41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Основные темы, мотивы, образы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https://m.edsoo.ru/8bc3d604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Художественное мастерство поэтов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69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М.А. Булгаков (одна повесть по выбору). Например, «Собачье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https://m.edsoo.ru/8bc3d1cc</w:t>
              </w:r>
            </w:hyperlink>
          </w:p>
        </w:tc>
      </w:tr>
      <w:tr w:rsidR="001F21BE" w:rsidRPr="001F21BE" w:rsidTr="001F21BE">
        <w:trPr>
          <w:trHeight w:val="63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сердце» и другие. Основные темы, идеи, проблемы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Булгаков (одна повесть по выбору). Например, «Собачье сердце» и другие. Главные герои и средства их изображения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https://m.edsoo.ru/8bc3d32a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45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Булгаков (одна повесть по выбору). Например, «Собачье сердце» и другие. Фантастическое и реальное в повести. Смысл названия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https://m.edsoo.ru/8bc3d44c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А.Т. Твардовский. Поэма «Василий Тёркин» (главы «Переправа», «Гармонь», «Два солдата», «Поединок» и другие). История создания. Тема человека на войне.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Нравственная проблематика, патриотический пафос поэмы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https://m.edsoo.ru/8bc3d94c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47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А.Т. Твардовский. Поэма «Василий Тёркин» 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https://m.edsoo.ru/8bc3db22</w:t>
              </w:r>
            </w:hyperlink>
          </w:p>
        </w:tc>
      </w:tr>
      <w:tr w:rsidR="001F21BE" w:rsidRPr="001F21BE" w:rsidTr="001F21BE">
        <w:trPr>
          <w:trHeight w:val="1297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48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5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https://m.edsoo.ru/8bc3dcc6</w:t>
              </w:r>
            </w:hyperlink>
          </w:p>
        </w:tc>
      </w:tr>
      <w:tr w:rsidR="001F21BE" w:rsidRPr="001F21BE" w:rsidTr="001F21BE">
        <w:trPr>
          <w:trHeight w:val="649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композиции, образ автора. Своеобразие языка поэмы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6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49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51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https://m.edsoo.ru/8bc3de56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М.А. Шолохов. Рассказ «Судьба человека». Тематика и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проблематика. Образ главного героя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https://m.edsoo.ru/8bc3df82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69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55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А.И. Солженицын. Рассказ «Матрёнин двор». История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https://m.edsoo.ru/8bc3e356</w:t>
              </w:r>
            </w:hyperlink>
          </w:p>
        </w:tc>
      </w:tr>
      <w:tr w:rsidR="001F21BE" w:rsidRPr="001F21BE" w:rsidTr="001F21BE">
        <w:trPr>
          <w:trHeight w:val="63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создания. Тематика и проблематика. Система образов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503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https://m.edsoo.ru/8bc3e450</w:t>
              </w:r>
            </w:hyperlink>
          </w:p>
        </w:tc>
      </w:tr>
      <w:tr w:rsidR="001F21BE" w:rsidRPr="001F21BE" w:rsidTr="001F21BE">
        <w:trPr>
          <w:trHeight w:val="111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949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Итоговая контрольная работа. Литература XX (письменный ответ, тесты, творческая работа)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https://m.edsoo.ru/8bc3e55e</w:t>
              </w:r>
            </w:hyperlink>
          </w:p>
        </w:tc>
      </w:tr>
      <w:tr w:rsidR="001F21BE" w:rsidRPr="001F21BE" w:rsidTr="001F21BE">
        <w:trPr>
          <w:trHeight w:val="32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58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прозаиков второй половины XX—начала XXI века. (не менее двух).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Например, произведения В.П. Астафьева, Ю.В. Бондарева, Б.П. Екимова, Е.И. Носова, А.Н. и Б.Н. Стругацких, В.Ф. Тендрякова и других. Темы, идеи, проблемы, сюжет. Основные герои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https://m.edsoo.ru/8bc3f0f8</w:t>
              </w:r>
            </w:hyperlink>
          </w:p>
        </w:tc>
      </w:tr>
      <w:tr w:rsidR="001F21BE" w:rsidRPr="001F21BE" w:rsidTr="001F21BE">
        <w:trPr>
          <w:trHeight w:val="2532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59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прозаиков второй половины XX—XXI века. (не менее двух). Например, произведения В.П. Астафьева, Ю.В. Бондарева, Б.П. Екимова, Е.И. Носова, А.Н. и Б.Н. Стругацких, В.Ф. Тендрякова и других. Система образов.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67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Художественное мастерство писателя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https://m.edsoo.ru/8bc3f256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61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Поэзия второй половины XX — начала XXI века (не менее трех стихотворений двух поэтов).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Основные темы и мотивы, своеобразие лирического героя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https://m.edsoo.ru/8bc3f40e</w:t>
              </w:r>
            </w:hyperlink>
          </w:p>
        </w:tc>
      </w:tr>
      <w:tr w:rsidR="001F21BE" w:rsidRPr="001F21BE" w:rsidTr="001F21BE">
        <w:trPr>
          <w:trHeight w:val="2263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62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Развитие речи. [[Поэзия второй половины XX — начала 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https://m.edsoo.ru/8bc3d83e</w:t>
              </w:r>
            </w:hyperlink>
          </w:p>
        </w:tc>
      </w:tr>
      <w:tr w:rsidR="001F21BE" w:rsidRPr="001F21BE" w:rsidTr="001F21BE">
        <w:trPr>
          <w:trHeight w:val="1276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Евтушенко, Р.И. Рождественского, И.А. Бродского, А.С. Кушнера и других. Художественное мастерство поэта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63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6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https://m.edsoo.ru/8bc3eb80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64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Жанр сонета. Темы, мотивы,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характер лирического героя. Художественное своеобразие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https://m.edsoo.ru/8bc3ec8e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65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https://m.edsoo.ru/8bc3ede2</w:t>
              </w:r>
            </w:hyperlink>
          </w:p>
        </w:tc>
      </w:tr>
      <w:tr w:rsidR="001F21BE" w:rsidRPr="001F21BE" w:rsidTr="001F21BE">
        <w:trPr>
          <w:trHeight w:val="1820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66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11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712"/>
        </w:trPr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67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https://m.edsoo.ru/8bc392ca</w:t>
              </w:r>
            </w:hyperlink>
          </w:p>
        </w:tc>
      </w:tr>
      <w:tr w:rsidR="001F21BE" w:rsidRPr="001F21BE" w:rsidTr="001F21BE">
        <w:trPr>
          <w:trHeight w:val="636"/>
        </w:trPr>
        <w:tc>
          <w:tcPr>
            <w:tcW w:w="90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399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90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68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https://m.edsoo.ru/8bc393d8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490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68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3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0 </w:t>
            </w:r>
          </w:p>
        </w:tc>
        <w:tc>
          <w:tcPr>
            <w:tcW w:w="420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 xml:space="preserve"> 9 КЛАСС </w:t>
      </w:r>
    </w:p>
    <w:tbl>
      <w:tblPr>
        <w:tblW w:w="1404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82"/>
        <w:gridCol w:w="4043"/>
        <w:gridCol w:w="1154"/>
        <w:gridCol w:w="1841"/>
        <w:gridCol w:w="1910"/>
        <w:gridCol w:w="1347"/>
        <w:gridCol w:w="2863"/>
      </w:tblGrid>
      <w:tr w:rsidR="001F21BE" w:rsidRPr="001F21BE" w:rsidTr="001F21BE">
        <w:trPr>
          <w:trHeight w:val="144"/>
        </w:trPr>
        <w:tc>
          <w:tcPr>
            <w:tcW w:w="883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№ п/п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044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Тема урока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90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Количество часов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Дата изучения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vMerge w:val="restart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Электронные цифровые образовательные ресурсы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49"/>
        </w:trPr>
        <w:tc>
          <w:tcPr>
            <w:tcW w:w="883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044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Всего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Контрольные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Практические работы </w:t>
            </w:r>
          </w:p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301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Введение в курс литературы 9 класса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Библиотепка ЦОК </w:t>
            </w:r>
            <w:hyperlink r:id="rId17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https://m.edsoo.ru/8bc3f6d4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https://m.edsoo.ru/8bc3f7e2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https://m.edsoo.ru/8bc3f8f0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2263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https://m.edsoo.ru/8bc3fb48</w:t>
              </w:r>
            </w:hyperlink>
          </w:p>
        </w:tc>
      </w:tr>
      <w:tr w:rsidR="001F21BE" w:rsidRPr="001F21BE" w:rsidTr="001F21BE"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https://m.edsoo.ru/8bc3fcba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 в его лирике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7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https://m.edsoo.ru/8bc3fddc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Г.Р. Державин. Стихотворения. «Памятник». Философская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проблематика и гражданский пафос произведений Г.Р. Державина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https://m.edsoo.ru/8bc3fef4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870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Н.М. Карамзин. Повесть «Бедная Лиза». Сюжет и герои повести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https://m.edsoo.ru/8bc40584</w:t>
              </w:r>
            </w:hyperlink>
          </w:p>
        </w:tc>
      </w:tr>
      <w:tr w:rsidR="001F21BE" w:rsidRPr="001F21BE" w:rsidTr="001F21BE">
        <w:trPr>
          <w:trHeight w:val="47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13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https://m.edsoo.ru/8bc40692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https://m.edsoo.ru/8bc40ae8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https://m.edsoo.ru/8bc40bec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https://m.edsoo.ru/8bc40f48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Жизнь и творчество. Комедия «Горе от ума»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https://m.edsoo.ru/8bc4166e</w:t>
              </w:r>
            </w:hyperlink>
          </w:p>
        </w:tc>
      </w:tr>
      <w:tr w:rsidR="001F21BE" w:rsidRPr="001F21BE" w:rsidTr="001F21BE">
        <w:trPr>
          <w:trHeight w:val="1361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https://m.edsoo.ru/8bc417a4</w:t>
              </w:r>
            </w:hyperlink>
          </w:p>
        </w:tc>
      </w:tr>
      <w:tr w:rsidR="001F21BE" w:rsidRPr="001F21BE" w:rsidTr="001F21BE"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https://m.edsoo.ru/8bc418d0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ума». Фамусовская Москва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8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https://m.edsoo.ru/8bc41aec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ума». Образ Чацкого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https://m.edsoo.ru/8bc41c18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https://m.edsoo.ru/8bc41fd8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https://m.edsoo.ru/8bc41d6c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«Горе от ума» в литературной критике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https://m.edsoo.ru/8bc41ea2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551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https://m.edsoo.ru/8bc44328</w:t>
              </w:r>
            </w:hyperlink>
          </w:p>
        </w:tc>
      </w:tr>
      <w:tr w:rsidR="001F21BE" w:rsidRPr="001F21BE" w:rsidTr="001F21BE">
        <w:trPr>
          <w:trHeight w:val="63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https://m.edsoo.ru/8bc44580</w:t>
              </w:r>
            </w:hyperlink>
          </w:p>
        </w:tc>
      </w:tr>
      <w:tr w:rsidR="001F21BE" w:rsidRPr="001F21BE" w:rsidTr="001F21BE">
        <w:trPr>
          <w:trHeight w:val="886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https://m.edsoo.ru/8bc421fe</w:t>
              </w:r>
            </w:hyperlink>
          </w:p>
        </w:tc>
      </w:tr>
      <w:tr w:rsidR="001F21BE" w:rsidRPr="001F21BE" w:rsidTr="001F21BE">
        <w:trPr>
          <w:trHeight w:val="95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31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Тематика и проблематика лицейской лирики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Лирика Михайловского периода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https://m.edsoo.ru/8bc42618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Своеобразие любовной лирики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https://m.edsoo.ru/8bc4273a</w:t>
              </w:r>
            </w:hyperlink>
          </w:p>
        </w:tc>
      </w:tr>
      <w:tr w:rsidR="001F21BE" w:rsidRPr="001F21BE" w:rsidTr="001F21BE">
        <w:trPr>
          <w:trHeight w:val="712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Тема поэта и поэзии: «Пророк», «Поэт» и другие.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19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https://m.edsoo.ru/8bc4285c</w:t>
              </w:r>
            </w:hyperlink>
          </w:p>
        </w:tc>
      </w:tr>
      <w:tr w:rsidR="001F21BE" w:rsidRPr="001F21BE" w:rsidTr="001F21BE"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38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https://m.edsoo.ru/8bc4297e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Анализ лирического произведения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250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https://m.edsoo.ru/8bc42b9a</w:t>
              </w:r>
            </w:hyperlink>
          </w:p>
        </w:tc>
      </w:tr>
      <w:tr w:rsidR="001F21BE" w:rsidRPr="001F21BE" w:rsidTr="001F21BE">
        <w:trPr>
          <w:trHeight w:val="47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41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Тема жизни и смерти: «Пора, мой друг, пора!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покоя сердце просит…», «…Вновь я посетил…»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https://m.edsoo.ru/8bc42d3e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https://m.edsoo.ru/8bc42e4c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сочинению по лирике А.С. Пушкина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https://m.edsoo.ru/8bc430ea</w:t>
              </w:r>
            </w:hyperlink>
          </w:p>
        </w:tc>
      </w:tr>
      <w:tr w:rsidR="001F21BE" w:rsidRPr="001F21BE" w:rsidTr="001F21BE">
        <w:trPr>
          <w:trHeight w:val="696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Сочинение по лирике А.С. Пушкина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https://m.edsoo.ru/8bc4336a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«Медный всадник»: образ Евгения в поэме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https://m.edsoo.ru/8bc434be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«Медный всадник»: образ Петра I в поэме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https://m.edsoo.ru/8bc43658</w:t>
              </w:r>
            </w:hyperlink>
          </w:p>
        </w:tc>
      </w:tr>
      <w:tr w:rsidR="001F21BE" w:rsidRPr="001F21BE" w:rsidTr="001F21BE">
        <w:trPr>
          <w:trHeight w:val="1551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Подготовка к контрольной работе От древнерусской литературы до 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https://m.edsoo.ru/8bc43770</w:t>
              </w:r>
            </w:hyperlink>
          </w:p>
        </w:tc>
      </w:tr>
      <w:tr w:rsidR="001F21BE" w:rsidRPr="001F21BE" w:rsidTr="001F21BE">
        <w:trPr>
          <w:trHeight w:val="79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49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Итоговая контрольная работа От древнерусской литературы до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0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https://m.edsoo.ru/8bc45fe8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https://m.edsoo.ru/8bc4387e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https://m.edsoo.ru/8bc43982</w:t>
              </w:r>
            </w:hyperlink>
          </w:p>
        </w:tc>
      </w:tr>
      <w:tr w:rsidR="001F21BE" w:rsidRPr="001F21BE" w:rsidTr="001F21BE">
        <w:trPr>
          <w:trHeight w:val="649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Роман в стихах «Евгений Онегин»: главные 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https://m.edsoo.ru/8bc43a9a</w:t>
              </w:r>
            </w:hyperlink>
          </w:p>
        </w:tc>
      </w:tr>
      <w:tr w:rsidR="001F21BE" w:rsidRPr="001F21BE" w:rsidTr="001F21BE">
        <w:trPr>
          <w:trHeight w:val="652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женские образы романа. Образ Татьяны Лариной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965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https://m.edsoo.ru/8bc43bb2</w:t>
              </w:r>
            </w:hyperlink>
          </w:p>
        </w:tc>
      </w:tr>
      <w:tr w:rsidR="001F21BE" w:rsidRPr="001F21BE" w:rsidTr="001F21BE">
        <w:trPr>
          <w:trHeight w:val="16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54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Письменный ответ на проблемный вопрос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https://m.edsoo.ru/8bc43e3c</w:t>
              </w:r>
            </w:hyperlink>
          </w:p>
        </w:tc>
      </w:tr>
      <w:tr w:rsidR="001F21BE" w:rsidRPr="001F21BE" w:rsidTr="001F21BE">
        <w:trPr>
          <w:trHeight w:val="965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https://m.edsoo.ru/8bc43fcc</w:t>
              </w:r>
            </w:hyperlink>
          </w:p>
        </w:tc>
      </w:tr>
      <w:tr w:rsidR="001F21BE" w:rsidRPr="001F21BE" w:rsidTr="001F21BE">
        <w:trPr>
          <w:trHeight w:val="16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Сочинение по роману «Евгений Онегин»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https://m.edsoo.ru/8bc440e4</w:t>
              </w:r>
            </w:hyperlink>
          </w:p>
        </w:tc>
      </w:tr>
      <w:tr w:rsidR="001F21BE" w:rsidRPr="001F21BE" w:rsidTr="001F21BE">
        <w:trPr>
          <w:trHeight w:val="949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https://m.edsoo.ru/8bc449ea</w:t>
              </w:r>
            </w:hyperlink>
          </w:p>
        </w:tc>
      </w:tr>
      <w:tr w:rsidR="001F21BE" w:rsidRPr="001F21BE" w:rsidTr="001F21BE">
        <w:trPr>
          <w:trHeight w:val="32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Лермонтов.Тема назначения поэта и поэзии. Стихотворение «Смерть поэта»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https://m.edsoo.ru/8bc44bca</w:t>
              </w:r>
            </w:hyperlink>
          </w:p>
        </w:tc>
      </w:tr>
      <w:tr w:rsidR="001F21BE" w:rsidRPr="001F21BE" w:rsidTr="001F21BE">
        <w:trPr>
          <w:trHeight w:val="839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Образ поэта-пророка в лирике поэта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1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https://m.edsoo.ru/8bc44d00</w:t>
              </w:r>
            </w:hyperlink>
          </w:p>
        </w:tc>
      </w:tr>
      <w:tr w:rsidR="001F21BE" w:rsidRPr="001F21BE" w:rsidTr="001F21BE">
        <w:trPr>
          <w:trHeight w:val="95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62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Тема любви в лирике поэта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https://m.edsoo.ru/8bc44e0e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https://m.edsoo.ru/8bc45034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64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https://m.edsoo.ru/8bc4514c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Анализ лирического произведения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https://m.edsoo.ru/8bc45264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Итоговый урок по лирике М.Ю. Лермонтова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https://m.edsoo.ru/8bc45372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https://m.edsoo.ru/8bc454f8</w:t>
              </w:r>
            </w:hyperlink>
          </w:p>
        </w:tc>
      </w:tr>
      <w:tr w:rsidR="001F21BE" w:rsidRPr="001F21BE" w:rsidTr="001F21BE">
        <w:trPr>
          <w:trHeight w:val="965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https://m.edsoo.ru/8bc4561a</w:t>
              </w:r>
            </w:hyperlink>
          </w:p>
        </w:tc>
      </w:tr>
      <w:tr w:rsidR="001F21BE" w:rsidRPr="001F21BE" w:rsidTr="001F21BE">
        <w:trPr>
          <w:trHeight w:val="16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69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https://m.edsoo.ru/8bc45a52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https://m.edsoo.ru/8bc45b92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2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https://m.edsoo.ru/8bc45ca0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https://m.edsoo.ru/8bc45dae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https://m.edsoo.ru/8bc45ed0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41141" w:rsidP="00141141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</w:t>
            </w:r>
            <w:r>
              <w:t xml:space="preserve"> Актуальность стихотворений поэтов XVIII-XIX вв. Например, «Бог» Р.Г. Державина, «Клеветникам России» А.С. Пушкина, «К славянам» Ф.И. Тютчева, «К не нашим» Н.М. Языкова.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013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https://m.edsoo.ru/8bc46146</w:t>
              </w:r>
            </w:hyperlink>
          </w:p>
        </w:tc>
      </w:tr>
      <w:tr w:rsidR="001F21BE" w:rsidRPr="001F21BE" w:rsidTr="001F21BE"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823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Образы помещиков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https://m.edsoo.ru/8bc46254</w:t>
              </w:r>
            </w:hyperlink>
          </w:p>
        </w:tc>
      </w:tr>
      <w:tr w:rsidR="001F21BE" w:rsidRPr="001F21BE" w:rsidTr="001F21BE">
        <w:trPr>
          <w:trHeight w:val="111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78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Образы чиновников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Образ города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https://m.edsoo.ru/8bc4648e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Образ Чичикова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https://m.edsoo.ru/8bc465a6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81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https://m.edsoo.ru/8bc466aa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https://m.edsoo.ru/8bc4636c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https://m.edsoo.ru/8bc467ae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 в литературной критике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3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https://m.edsoo.ru/8bc46a7e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65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 В мире литературы первой половины ХIХ века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6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Специфика отечественной прозы первой половины ХIХ века, ее значение для русской литературы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0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https://m.edsoo.ru/8bc46c9a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Подготовка к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89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Итоговая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1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https://m.edsoo.ru/8bc4749c</w:t>
              </w:r>
            </w:hyperlink>
          </w:p>
        </w:tc>
      </w:tr>
      <w:tr w:rsidR="001F21BE" w:rsidRPr="001F21BE" w:rsidTr="001F21BE">
        <w:trPr>
          <w:trHeight w:val="965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6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91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2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https://m.edsoo.ru/8bc46db2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3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https://m.edsoo.ru/8bc46ed4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93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712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94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У. Шекспир. Трагедия «Гамлет» (фрагменты по выбору). 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95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Своеобразие конфликта и композиции трагедии. Система образов. Образ главного героя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95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Резервный урок. У. Шекспир. Трагедия «Гамлет». Поиски смысла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жизни, проблема выбора в трагедии. Тема любви в трагедии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96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4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https://m.edsoo.ru/8bc4728a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97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5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https://m.edsoo.ru/8bc47398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98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Дж. Г.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6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https://m.edsoo.ru/8bc408c2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99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7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https://m.edsoo.ru/8bc409d0</w:t>
              </w:r>
            </w:hyperlink>
          </w:p>
        </w:tc>
      </w:tr>
      <w:tr w:rsidR="001F21BE" w:rsidRPr="001F21BE" w:rsidTr="001F21BE">
        <w:trPr>
          <w:trHeight w:val="680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100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8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https://m.edsoo.ru/8bc475aa</w:t>
              </w:r>
            </w:hyperlink>
          </w:p>
        </w:tc>
      </w:tr>
      <w:tr w:rsidR="001F21BE" w:rsidRPr="001F21BE" w:rsidTr="001F21BE">
        <w:trPr>
          <w:trHeight w:val="954"/>
        </w:trPr>
        <w:tc>
          <w:tcPr>
            <w:tcW w:w="8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404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101</w:t>
            </w:r>
          </w:p>
        </w:tc>
        <w:tc>
          <w:tcPr>
            <w:tcW w:w="404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Библиотека ЦОК </w:t>
            </w:r>
            <w:hyperlink r:id="rId249">
              <w:r w:rsidRPr="001F21BE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" w:eastAsia="ru-RU"/>
                </w:rPr>
                <w:t>https://m.edsoo.ru/8bc476c2</w:t>
              </w:r>
            </w:hyperlink>
          </w:p>
        </w:tc>
      </w:tr>
      <w:tr w:rsidR="001F21BE" w:rsidRPr="001F21BE" w:rsidTr="001F21BE">
        <w:trPr>
          <w:trHeight w:val="144"/>
        </w:trPr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102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проза первой половины XIX в. Например, произведения Э.Т.А. Гофмана, В. Гюго, В. Скотта. Образ главного героя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492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ОБЩЕЕ КОЛИЧЕСТВО ЧАСОВ ПО ПРОГРАММЕ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102 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4 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0 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21BE" w:rsidRPr="001F21BE" w:rsidRDefault="001F21BE" w:rsidP="001F21BE">
            <w:pPr>
              <w:spacing w:after="200" w:line="276" w:lineRule="auto"/>
              <w:rPr>
                <w:rFonts w:ascii="Calibri" w:eastAsia="Calibri" w:hAnsi="Calibri" w:cs="Calibri"/>
                <w:lang w:val="ru" w:eastAsia="ru-RU"/>
              </w:rPr>
            </w:pP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before="199" w:after="199" w:line="336" w:lineRule="auto"/>
        <w:ind w:left="120"/>
        <w:jc w:val="both"/>
        <w:rPr>
          <w:rFonts w:ascii="Calibri" w:eastAsia="Calibri" w:hAnsi="Calibri" w:cs="Calibri"/>
          <w:lang w:val="ru" w:eastAsia="ru-RU"/>
        </w:rPr>
      </w:pPr>
      <w:bookmarkStart w:id="60" w:name="51jsvjlmik29" w:colFirst="0" w:colLast="0"/>
      <w:bookmarkEnd w:id="60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6"/>
        <w:gridCol w:w="7687"/>
      </w:tblGrid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понимать специфику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1F21BE" w:rsidRPr="001F21BE" w:rsidTr="001F21BE">
        <w:trPr>
          <w:trHeight w:val="2563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3.2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</w:t>
            </w:r>
          </w:p>
        </w:tc>
      </w:tr>
      <w:tr w:rsidR="001F21BE" w:rsidRPr="001F21BE" w:rsidTr="001F21BE">
        <w:trPr>
          <w:trHeight w:val="32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3240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1F21BE" w:rsidRPr="001F21BE" w:rsidTr="001F21BE">
        <w:trPr>
          <w:trHeight w:val="2500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</w:t>
            </w:r>
          </w:p>
        </w:tc>
      </w:tr>
      <w:tr w:rsidR="001F21BE" w:rsidRPr="001F21BE" w:rsidTr="001F21BE">
        <w:trPr>
          <w:trHeight w:val="761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самостоятельно или под руководством учителя выбранную литературную или публицистическую тему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4"/>
        <w:gridCol w:w="7709"/>
      </w:tblGrid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Обучающийся научится понимать духовно-нравственную ценность литературы, осознавать её роль в воспитании патриотизма и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укреплении единства многонационального народа Российской Федерации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1F21BE" w:rsidRPr="001F21BE" w:rsidTr="001F21BE">
        <w:trPr>
          <w:trHeight w:val="1108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</w:t>
            </w:r>
          </w:p>
        </w:tc>
      </w:tr>
      <w:tr w:rsidR="001F21BE" w:rsidRPr="001F21BE" w:rsidTr="001F21BE">
        <w:trPr>
          <w:trHeight w:val="718"/>
        </w:trPr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1F21BE" w:rsidRPr="001F21BE" w:rsidTr="001F21BE">
        <w:trPr>
          <w:trHeight w:val="1740"/>
        </w:trPr>
        <w:tc>
          <w:tcPr>
            <w:tcW w:w="18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7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</w:t>
            </w:r>
          </w:p>
        </w:tc>
      </w:tr>
      <w:tr w:rsidR="001F21BE" w:rsidRPr="001F21BE" w:rsidTr="001F21BE">
        <w:trPr>
          <w:trHeight w:val="4399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1F21BE" w:rsidRPr="001F21BE" w:rsidTr="001F21BE">
        <w:trPr>
          <w:trHeight w:val="6915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3.2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1F21BE" w:rsidRPr="001F21BE" w:rsidTr="001F21BE">
        <w:trPr>
          <w:trHeight w:val="79"/>
        </w:trPr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56"/>
        </w:trPr>
        <w:tc>
          <w:tcPr>
            <w:tcW w:w="18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7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1F21BE" w:rsidRPr="001F21BE" w:rsidTr="001F21BE">
        <w:trPr>
          <w:trHeight w:val="16"/>
        </w:trPr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076"/>
        </w:trPr>
        <w:tc>
          <w:tcPr>
            <w:tcW w:w="18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1F21BE" w:rsidRPr="001F21BE" w:rsidTr="001F21BE">
        <w:trPr>
          <w:trHeight w:val="32"/>
        </w:trPr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сопоставлять изученные и самостоятельно прочитанные произведения художественной литературы с произведениями других видов искусства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(изобразительное искусство, музыка, театр, балет, кино, фотоискусство и другие)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1F21BE" w:rsidRPr="001F21BE" w:rsidTr="001F21BE">
        <w:trPr>
          <w:trHeight w:val="1076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</w:t>
            </w:r>
          </w:p>
        </w:tc>
      </w:tr>
      <w:tr w:rsidR="001F21BE" w:rsidRPr="001F21BE" w:rsidTr="001F21BE">
        <w:trPr>
          <w:trHeight w:val="2185"/>
        </w:trPr>
        <w:tc>
          <w:tcPr>
            <w:tcW w:w="185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0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70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11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1F21BE" w:rsidRPr="001F21BE" w:rsidTr="001F21BE">
        <w:trPr>
          <w:trHeight w:val="144"/>
        </w:trPr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770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76"/>
        <w:gridCol w:w="7687"/>
      </w:tblGrid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результата 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F21BE" w:rsidRPr="001F21BE" w:rsidTr="001F21BE">
        <w:trPr>
          <w:trHeight w:val="1123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</w:t>
            </w:r>
          </w:p>
        </w:tc>
      </w:tr>
      <w:tr w:rsidR="001F21BE" w:rsidRPr="001F21BE" w:rsidTr="001F21BE">
        <w:trPr>
          <w:trHeight w:val="718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1F21BE" w:rsidRPr="001F21BE" w:rsidTr="001F21BE">
        <w:trPr>
          <w:trHeight w:val="1867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</w:t>
            </w:r>
          </w:p>
        </w:tc>
      </w:tr>
      <w:tr w:rsidR="001F21BE" w:rsidRPr="001F21BE" w:rsidTr="001F21BE">
        <w:trPr>
          <w:trHeight w:val="1029"/>
        </w:trPr>
        <w:tc>
          <w:tcPr>
            <w:tcW w:w="18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7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1F21BE" w:rsidRPr="001F21BE" w:rsidTr="001F21BE">
        <w:trPr>
          <w:trHeight w:val="2500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3.2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</w:t>
            </w:r>
          </w:p>
        </w:tc>
      </w:tr>
      <w:tr w:rsidR="001F21BE" w:rsidRPr="001F21BE" w:rsidTr="001F21BE">
        <w:trPr>
          <w:trHeight w:val="6142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3.3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1F21BE" w:rsidRPr="001F21BE" w:rsidTr="001F21BE">
        <w:trPr>
          <w:trHeight w:val="142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3.7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1F21BE" w:rsidRPr="001F21BE" w:rsidTr="001F21BE">
        <w:trPr>
          <w:trHeight w:val="32"/>
        </w:trPr>
        <w:tc>
          <w:tcPr>
            <w:tcW w:w="18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1F21BE" w:rsidRPr="001F21BE" w:rsidTr="001F21BE">
        <w:trPr>
          <w:trHeight w:val="1456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7687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1F21BE" w:rsidRPr="001F21BE" w:rsidTr="001F21BE">
        <w:tc>
          <w:tcPr>
            <w:tcW w:w="18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060"/>
        </w:trPr>
        <w:tc>
          <w:tcPr>
            <w:tcW w:w="18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7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1F21BE" w:rsidRPr="001F21BE" w:rsidTr="001F21BE">
        <w:trPr>
          <w:trHeight w:val="63"/>
        </w:trPr>
        <w:tc>
          <w:tcPr>
            <w:tcW w:w="187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68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87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768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  <w:sectPr w:rsidR="001F21BE" w:rsidRPr="001F21BE">
          <w:pgSz w:w="11906" w:h="16383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61" w:name="99ri45grf52p" w:colFirst="0" w:colLast="0"/>
      <w:bookmarkEnd w:id="61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ПРОВЕРЯЕМЫЕ ЭЛЕМЕНТЫ СОДЕРЖАНИЯ</w:t>
      </w: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7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59"/>
        <w:gridCol w:w="8804"/>
      </w:tblGrid>
      <w:tr w:rsidR="001F21BE" w:rsidRPr="001F21BE" w:rsidTr="001F21BE">
        <w:trPr>
          <w:trHeight w:val="144"/>
        </w:trPr>
        <w:tc>
          <w:tcPr>
            <w:tcW w:w="7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80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первой половины XIX 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 «Повести Белкина» («Станционный смотритель»)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«Полтава» (фрагмент)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«Тарас Бульба»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Литература второй половины XIX в.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И.С. Тургенев. Рассказы из цикла «Записки охотника» (два по выбору). Например, «Бирюк», «Хорь и Калиныч» и другие. Стихотворения в прозе. Например, «Русский язык», «Воробей»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Л.Н. Толстой. Рассказ «После бала»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1F21BE" w:rsidRPr="001F21BE" w:rsidTr="001F21BE">
        <w:trPr>
          <w:trHeight w:val="791"/>
        </w:trPr>
        <w:tc>
          <w:tcPr>
            <w:tcW w:w="7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880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880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М.Е. Салтыков-Щедрин. Сказки (одна по выбору). Например, «Повесть о том, как один мужик двух генералов прокормил», «Дикий помещик», «Премудрый пискарь»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Литература конца XIX – начала XX в.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А.П. Чехов. Рассказы (один по выбору). Например, «Тоска», «Злоумышленник»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первой половины XX 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А.П. Платонов. Рассказы (один по выбору). Например, «Юшка», «Неизвестный цветок»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второй половины XX – начала XXI вв.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1F21BE" w:rsidRPr="001F21BE" w:rsidTr="001F21BE">
        <w:trPr>
          <w:trHeight w:val="1171"/>
        </w:trPr>
        <w:tc>
          <w:tcPr>
            <w:tcW w:w="7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80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1F21BE" w:rsidRPr="001F21BE" w:rsidTr="001F21BE">
        <w:trPr>
          <w:trHeight w:val="16"/>
        </w:trPr>
        <w:tc>
          <w:tcPr>
            <w:tcW w:w="7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880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7.1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 Сервантес. Роман «Хитроумный идальго Дон Кихот Ламанчский» (главы)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80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Антуан де Сент-Экзюпери. Повесть-сказка «Маленький принц»</w:t>
            </w:r>
          </w:p>
        </w:tc>
      </w:tr>
    </w:tbl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8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59"/>
        <w:gridCol w:w="8804"/>
      </w:tblGrid>
      <w:tr w:rsidR="001F21BE" w:rsidRPr="001F21BE" w:rsidTr="001F21BE">
        <w:trPr>
          <w:trHeight w:val="144"/>
        </w:trPr>
        <w:tc>
          <w:tcPr>
            <w:tcW w:w="7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80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XVIII 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Д.И. Фонвизин. Комедия «Недоросль»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первой половины XIX 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Стихотворения (не менее двух). Например, «К Чаадаеву», «Анчар»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«Мцыри»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«Шинель»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Комедия «Ревизор»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Литература второй половины XIX в.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Л.Н. Толстой. Повести и рассказы (одно произведение по выбору). Например, «Отрочество» (главы) </w:t>
            </w:r>
          </w:p>
        </w:tc>
      </w:tr>
      <w:tr w:rsidR="001F21BE" w:rsidRPr="001F21BE" w:rsidTr="001F21BE">
        <w:trPr>
          <w:trHeight w:val="427"/>
        </w:trPr>
        <w:tc>
          <w:tcPr>
            <w:tcW w:w="75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</w:t>
            </w:r>
          </w:p>
        </w:tc>
        <w:tc>
          <w:tcPr>
            <w:tcW w:w="880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первой половины XX в.</w:t>
            </w:r>
          </w:p>
        </w:tc>
      </w:tr>
      <w:tr w:rsidR="001F21BE" w:rsidRPr="001F21BE" w:rsidTr="001F21BE">
        <w:tc>
          <w:tcPr>
            <w:tcW w:w="75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880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Булгаков (одна повесть по выбору). Например, «Собачье сердце»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второй половины XX – начала XXI вв.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А.Н. Толстой. Рассказ «Русский характер»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Рассказ «Судьба человека»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6.4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А.И. Солженицын. Рассказ «Матрёнин двор»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6.5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6.6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Поэзия второй половины XX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7.1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7.2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Трагедия «Ромео и Джульетта» (фрагменты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759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7.3</w:t>
            </w:r>
          </w:p>
        </w:tc>
        <w:tc>
          <w:tcPr>
            <w:tcW w:w="8804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Ж.-Б. Мольер. Комедия «Мещанин во дворянстве» (фрагменты по выбору)</w:t>
            </w:r>
          </w:p>
        </w:tc>
      </w:tr>
    </w:tbl>
    <w:p w:rsidR="001F21BE" w:rsidRPr="001F21BE" w:rsidRDefault="001F21BE" w:rsidP="001F21BE">
      <w:pPr>
        <w:spacing w:after="0" w:line="276" w:lineRule="auto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before="199" w:after="199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9 КЛАСС</w:t>
      </w: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16"/>
        <w:gridCol w:w="8747"/>
      </w:tblGrid>
      <w:tr w:rsidR="001F21BE" w:rsidRPr="001F21BE" w:rsidTr="001F21BE">
        <w:trPr>
          <w:trHeight w:val="144"/>
        </w:trPr>
        <w:tc>
          <w:tcPr>
            <w:tcW w:w="81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7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Древнерусская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«Слово о полку Игореве»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XVIII в.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2.1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Н.М. Карамзин. Повесть «Бедная Лиза»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первой половины XIX в.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В.А. Жуковский. Баллады, элегии (две по выбору). Например, «Светлана», «Невыразимое», «Море» 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пушкинской эпохи (не менее трёх стихотворений по выбору). Например, К.Н. Батюшков, А.А. Дельвиг, Н.М. Языков, Е.А. Баратынский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3.5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«Медный всадник»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3.6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в стихах «Евгений Онегин»</w:t>
            </w:r>
          </w:p>
        </w:tc>
      </w:tr>
      <w:tr w:rsidR="001F21BE" w:rsidRPr="001F21BE" w:rsidTr="001F21BE">
        <w:trPr>
          <w:trHeight w:val="1915"/>
        </w:trPr>
        <w:tc>
          <w:tcPr>
            <w:tcW w:w="81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3.7</w:t>
            </w:r>
          </w:p>
        </w:tc>
        <w:tc>
          <w:tcPr>
            <w:tcW w:w="87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Стихотворения (не менее пяти по выбору). 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</w:t>
            </w:r>
          </w:p>
        </w:tc>
      </w:tr>
      <w:tr w:rsidR="001F21BE" w:rsidRPr="001F21BE" w:rsidTr="001F21BE">
        <w:trPr>
          <w:trHeight w:val="821"/>
        </w:trPr>
        <w:tc>
          <w:tcPr>
            <w:tcW w:w="81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8747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«Родина», «Смерть Поэта», «Сон» («В полдневный жар в долине Дагестана…»), «Я жить хочу, хочу печали…» 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3.8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3.9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литература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4.1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Данте Алигьери. «Божественная комедия» (не менее двух фрагментов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4.2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У. Шекспир. Трагедия «Гамлет» (не менее двух фрагментов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4.3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 Гёте. Трагедия «Фауст» (не менее двух фрагментов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4.4</w:t>
            </w:r>
          </w:p>
        </w:tc>
        <w:tc>
          <w:tcPr>
            <w:tcW w:w="8747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81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4.5</w:t>
            </w:r>
          </w:p>
        </w:tc>
        <w:tc>
          <w:tcPr>
            <w:tcW w:w="8747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:rsidR="001F21BE" w:rsidRPr="001F21BE" w:rsidRDefault="001F21BE" w:rsidP="001F21BE">
      <w:pPr>
        <w:spacing w:after="200" w:line="276" w:lineRule="auto"/>
        <w:rPr>
          <w:rFonts w:ascii="Calibri" w:eastAsia="Calibri" w:hAnsi="Calibri" w:cs="Calibri"/>
          <w:lang w:val="ru" w:eastAsia="ru-RU"/>
        </w:rPr>
        <w:sectPr w:rsidR="001F21BE" w:rsidRPr="001F21BE" w:rsidSect="001F21BE">
          <w:pgSz w:w="11906" w:h="16383"/>
          <w:pgMar w:top="567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bookmarkStart w:id="62" w:name="lw0k9v1765c" w:colFirst="0" w:colLast="0"/>
      <w:bookmarkEnd w:id="62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1F21BE" w:rsidRPr="001F21BE" w:rsidRDefault="001F21BE" w:rsidP="001F21BE">
      <w:pPr>
        <w:spacing w:after="0" w:line="33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53"/>
        <w:gridCol w:w="7710"/>
      </w:tblGrid>
      <w:tr w:rsidR="001F21BE" w:rsidRPr="001F21BE" w:rsidTr="001F21BE">
        <w:trPr>
          <w:trHeight w:val="144"/>
        </w:trPr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01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проверяемого требования </w:t>
            </w:r>
          </w:p>
        </w:tc>
        <w:tc>
          <w:tcPr>
            <w:tcW w:w="77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01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77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2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Понимание специфики литературы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3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4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теоретико-литературными понятиями и использование их в процессе анализа, интерпретации произведений и оформления собственных оценок и наблюдений</w:t>
            </w:r>
          </w:p>
        </w:tc>
      </w:tr>
      <w:tr w:rsidR="001F21BE" w:rsidRPr="001F21BE" w:rsidTr="001F21BE">
        <w:trPr>
          <w:trHeight w:val="2215"/>
        </w:trPr>
        <w:tc>
          <w:tcPr>
            <w:tcW w:w="185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5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Умение рассматривать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 А.С. Грибоедова, А.С. Пушкина, М.Ю. Лермонтова, Н.В. Гоголя) и</w:t>
            </w:r>
          </w:p>
        </w:tc>
      </w:tr>
      <w:tr w:rsidR="001F21BE" w:rsidRPr="001F21BE" w:rsidTr="001F21BE">
        <w:trPr>
          <w:trHeight w:val="702"/>
        </w:trPr>
        <w:tc>
          <w:tcPr>
            <w:tcW w:w="185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особенностями исторической эпохи, авторского мировоззрения, проблематики произведений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7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8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9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10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11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12</w:t>
            </w:r>
          </w:p>
        </w:tc>
        <w:tc>
          <w:tcPr>
            <w:tcW w:w="771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</w:t>
            </w: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1F21BE" w:rsidRPr="001F21BE" w:rsidTr="001F21BE">
        <w:trPr>
          <w:trHeight w:val="144"/>
        </w:trPr>
        <w:tc>
          <w:tcPr>
            <w:tcW w:w="185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center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13</w:t>
            </w:r>
          </w:p>
        </w:tc>
        <w:tc>
          <w:tcPr>
            <w:tcW w:w="77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12" w:lineRule="auto"/>
              <w:ind w:left="194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1F21BE" w:rsidRPr="001F21BE" w:rsidRDefault="001F21BE" w:rsidP="001F21BE">
      <w:pPr>
        <w:spacing w:after="0" w:line="336" w:lineRule="auto"/>
        <w:ind w:left="120"/>
        <w:rPr>
          <w:rFonts w:ascii="Calibri" w:eastAsia="Calibri" w:hAnsi="Calibri" w:cs="Calibri"/>
          <w:lang w:val="ru" w:eastAsia="ru-RU"/>
        </w:rPr>
        <w:sectPr w:rsidR="001F21BE" w:rsidRPr="001F21BE">
          <w:pgSz w:w="11906" w:h="16383"/>
          <w:pgMar w:top="1134" w:right="850" w:bottom="1134" w:left="1701" w:header="720" w:footer="720" w:gutter="0"/>
          <w:cols w:space="720"/>
        </w:sectPr>
      </w:pPr>
    </w:p>
    <w:p w:rsidR="001F21BE" w:rsidRPr="001F21BE" w:rsidRDefault="001F21BE" w:rsidP="001F21BE">
      <w:pPr>
        <w:spacing w:before="199" w:after="199" w:line="336" w:lineRule="auto"/>
        <w:ind w:left="120"/>
        <w:rPr>
          <w:rFonts w:ascii="Calibri" w:eastAsia="Calibri" w:hAnsi="Calibri" w:cs="Calibri"/>
          <w:lang w:val="ru" w:eastAsia="ru-RU"/>
        </w:rPr>
      </w:pPr>
      <w:bookmarkStart w:id="63" w:name="u09i5gjwck1u" w:colFirst="0" w:colLast="0"/>
      <w:bookmarkEnd w:id="63"/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lastRenderedPageBreak/>
        <w:t>ПЕРЕЧЕНЬ ЭЛЕМЕНТОВ СОДЕРЖАНИЯ, ПРОВЕРЯЕМЫХ НА ОГЭ ПО ЛИТЕРАТУРЕ</w:t>
      </w:r>
    </w:p>
    <w:p w:rsidR="001F21BE" w:rsidRPr="001F21BE" w:rsidRDefault="001F21BE" w:rsidP="001F21BE">
      <w:pPr>
        <w:spacing w:after="0" w:line="336" w:lineRule="auto"/>
        <w:ind w:left="120"/>
        <w:rPr>
          <w:rFonts w:ascii="Calibri" w:eastAsia="Calibri" w:hAnsi="Calibri" w:cs="Calibri"/>
          <w:lang w:val="ru" w:eastAsia="ru-RU"/>
        </w:rPr>
      </w:pPr>
    </w:p>
    <w:tbl>
      <w:tblPr>
        <w:tblW w:w="9563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93"/>
        <w:gridCol w:w="8470"/>
      </w:tblGrid>
      <w:tr w:rsidR="001F21BE" w:rsidRPr="001F21BE" w:rsidTr="001F21BE">
        <w:trPr>
          <w:trHeight w:val="79"/>
        </w:trPr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Код </w:t>
            </w:r>
          </w:p>
        </w:tc>
        <w:tc>
          <w:tcPr>
            <w:tcW w:w="847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 xml:space="preserve"> Проверяемый элемент содержания </w:t>
            </w:r>
          </w:p>
        </w:tc>
      </w:tr>
      <w:tr w:rsidR="001F21BE" w:rsidRPr="001F21BE" w:rsidTr="001F21BE">
        <w:trPr>
          <w:trHeight w:val="269"/>
        </w:trPr>
        <w:tc>
          <w:tcPr>
            <w:tcW w:w="109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847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276" w:lineRule="auto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</w:pP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«Слово о полку Игореве»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Д.И. Фонвизин. Комедия «Недоросль»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Г.Р. Державин.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Н.М. Карамзин. Повесть «Бедная Лиза»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И.А. Крылов. Басни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В.А. Жуковский. Стихотворения. Баллады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Грибоедов. Комедия «Горе от ума»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в стихах «Евгений Онегин»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«Повести Белкина» («Станционный смотритель»)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Поэма «Медный всадник»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А.С. Пушкин. Роман «Капитанская дочка»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Поэма «Мцыри»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М.Ю. Лермонтов. Роман «Герой нашего времени»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Комедия «Ревизор»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Повесть «Шинель»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Н.В. Гоголь. Поэма «Мёртвые души»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И.С. Тургенев. Одно произведение (повесть или рассказ) по выбору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Н.С. Лесков. Одно произведение (повесть или рассказ) по выбору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Ф.И. Тютчев.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А.А. Фет.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Н.А. Некрасов.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Ф.М. Достоевский. Одно произведение (повесть или рассказ) по выбору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color w:val="000000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A.К. Толстой.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И.А. Бунин.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А.А. Блок.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В.В. Маяковский.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С.А. Есенин.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Н.С. Гумилёв.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М.И. Цветаева.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О.Э. Мандельштам.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Б.Л. Пастернак. Стихотворения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А.И. Куприн (одно произведение по выбору)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М.А. Шолохов. Рассказ «Судьба человека»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В.М. Шукшин. Рассказы: «Чудик», «Стенька Разин», «Критики» и другие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А.И. Солженицын. Рассказ «Матрёнин двор»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Авторы прозаических 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Авторы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А.А. Вознесенский, B.C.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Литература народов Российской Федерации. Авторы стихотворных произведений (лирика): Р.Г. Гамзатов, М. Карим, Г. Тукай, К. Кулиев и другие</w:t>
            </w:r>
          </w:p>
        </w:tc>
      </w:tr>
      <w:tr w:rsidR="001F21BE" w:rsidRPr="001F21BE" w:rsidTr="001F21BE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36" w:lineRule="auto"/>
              <w:jc w:val="center"/>
              <w:rPr>
                <w:rFonts w:ascii="Calibri" w:eastAsia="Calibri" w:hAnsi="Calibri" w:cs="Calibri"/>
                <w:lang w:val="ru" w:eastAsia="ru-RU"/>
              </w:rPr>
            </w:pP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1F21BE" w:rsidRPr="001F21BE" w:rsidRDefault="001F21BE" w:rsidP="001F21BE">
            <w:pPr>
              <w:spacing w:after="0" w:line="336" w:lineRule="auto"/>
              <w:ind w:left="228"/>
              <w:jc w:val="both"/>
              <w:rPr>
                <w:rFonts w:ascii="Calibri" w:eastAsia="Calibri" w:hAnsi="Calibri" w:cs="Calibri"/>
                <w:lang w:val="ru" w:eastAsia="ru-RU"/>
              </w:rPr>
            </w:pPr>
            <w:r w:rsidRPr="001F21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C7463A" w:rsidRDefault="00C7463A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bookmarkStart w:id="64" w:name="xyjorgf2rphw" w:colFirst="0" w:colLast="0"/>
      <w:bookmarkEnd w:id="64"/>
    </w:p>
    <w:p w:rsidR="00C7463A" w:rsidRDefault="00C7463A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C7463A" w:rsidRDefault="00C7463A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C7463A" w:rsidRDefault="00C7463A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Default="00C7463A" w:rsidP="00C7463A">
      <w:pPr>
        <w:spacing w:after="0" w:line="276" w:lineRule="auto"/>
        <w:ind w:left="120"/>
      </w:pPr>
    </w:p>
    <w:p w:rsidR="00C7463A" w:rsidRPr="00C7463A" w:rsidRDefault="00C7463A" w:rsidP="00613FF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</w:pPr>
      <w:r w:rsidRPr="00C7463A">
        <w:rPr>
          <w:rFonts w:ascii="Times New Roman" w:hAnsi="Times New Roman" w:cs="Times New Roman"/>
          <w:b/>
          <w:sz w:val="28"/>
          <w:szCs w:val="28"/>
        </w:rPr>
        <w:t>Примерный перечень произведений для заучивания наизусть на уровне основного общего и среднего общего образования</w:t>
      </w:r>
    </w:p>
    <w:p w:rsidR="00C7463A" w:rsidRDefault="00C7463A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  <w:t>7 класс - не менее 9 произведений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: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А.С. Пушкин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«Во глубине сибирских руд...», «19 октября»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(«Роняет лес багряный свой убор...»), «И.И. Пущину», «На холмах Грузии лежит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ночная мгла...» (два стихотворения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М.Ю. Лермонтов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«Узник», «Парус», «Тучи», «Когда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волнуется желтеющая нива...» (два стихотворения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И.С. Тургенев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Стихотворение в прозе «Русский язык».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Н.А. Некрасов. Стихотворения «Размышления у парадного подъезда»,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«Железная дорога» (один фрагмент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Отечественная поэзия первой половины XX века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на тему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мечты и реальности (одно стихотворение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В.В. Маяковский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Стихотворение «Необычайное приключение, бывшее с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Владимиром Маяковским летом на даче» (один фрагмент по выбору).</w:t>
      </w:r>
    </w:p>
    <w:p w:rsidR="00C7463A" w:rsidRPr="009630F4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Стихотворения отечественных поэтов второй половины XX – начала XXI вв.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(одно стихотворение по выбору).</w:t>
      </w:r>
    </w:p>
    <w:p w:rsidR="009630F4" w:rsidRDefault="009630F4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C7463A" w:rsidRPr="009630F4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  <w:t>8 класс - не менее 11 произведений и (или) фрагментов: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9630F4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А.С. Пушкин.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 xml:space="preserve"> Стихотворения «К Чаадаеву», «Анчар».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М.Ю. Лермонтов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«Из-под таинственной, холодной</w:t>
      </w:r>
    </w:p>
    <w:p w:rsidR="00C7463A" w:rsidRPr="00C7463A" w:rsidRDefault="00C7463A" w:rsidP="00613FFF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полумаски...», «Нищий». Поэма «Мцыри» (один фрагмент по вы</w:t>
      </w:r>
      <w:r w:rsidR="00613FFF">
        <w:rPr>
          <w:rFonts w:ascii="Times New Roman" w:eastAsia="Calibri" w:hAnsi="Times New Roman" w:cs="Times New Roman"/>
          <w:sz w:val="24"/>
          <w:szCs w:val="24"/>
          <w:lang w:val="ru" w:eastAsia="ru-RU"/>
        </w:rPr>
        <w:t>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Поэзия первой половины XX века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Стихотворений на тему «Человек и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эпоха» (два стихотворения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А.Т. Твардовский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Поэма «Василий Теркин» (главы «Переправа»,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«Гармонь», «Два солдата», «Поединок» и другие) (фрагмент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Поэзия второй половины XX – начала XXI вв. (три стихотворения по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выбору).</w:t>
      </w:r>
    </w:p>
    <w:p w:rsidR="00613FFF" w:rsidRDefault="00613FFF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613FFF" w:rsidRDefault="00613FFF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C7463A" w:rsidRPr="00613FFF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  <w:t>9 класс - не менее 12 произведений и (или) фрагментов: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«Слово о полку Игореве»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 xml:space="preserve"> (фрагмент «Плач Ярославны»).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В.А. Жуковский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Баллада «Светлана» (фрагмент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А.С. Грибоедов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Комедия «Горе от ума» (фрагмент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Поэзия пушкинской эпохи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 xml:space="preserve"> (одно стихотворение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А.С. Пушкин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(два стихотворения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Поэма «Медный всадник» (фрагмент по выбору). Роман в стихах «Евгений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Онегин» (фрагмент по выбору).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М.Ю. Лермонтов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Стихотворения (два стихотворения по выбору). Роман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«Герой нашего времени» (фрагмент по выбору, например: «… Зачем я жил?»).</w:t>
      </w:r>
    </w:p>
    <w:p w:rsidR="00C7463A" w:rsidRP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613FF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Н.В. Гоголь</w:t>
      </w: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. Поэма «Мёртвые души» (фрагмент по выбору, например: «Эх,</w:t>
      </w:r>
    </w:p>
    <w:p w:rsid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C7463A">
        <w:rPr>
          <w:rFonts w:ascii="Times New Roman" w:eastAsia="Calibri" w:hAnsi="Times New Roman" w:cs="Times New Roman"/>
          <w:sz w:val="24"/>
          <w:szCs w:val="24"/>
          <w:lang w:val="ru" w:eastAsia="ru-RU"/>
        </w:rPr>
        <w:t>тройка! птица тройка, кто тебя выдумал?..»).</w:t>
      </w:r>
    </w:p>
    <w:p w:rsidR="008F03C6" w:rsidRDefault="008F03C6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8F03C6" w:rsidRPr="00BE1F5F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  <w:t>Календарь памятных и знаменательных литературных дат</w:t>
      </w:r>
    </w:p>
    <w:p w:rsidR="008F03C6" w:rsidRPr="00BE1F5F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8"/>
          <w:szCs w:val="28"/>
          <w:lang w:val="ru" w:eastAsia="ru-RU"/>
        </w:rPr>
        <w:t>на 2026-2027 учебный год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При планировании учебной деятельности и организации внеклассной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lastRenderedPageBreak/>
        <w:t>работы по учебным предметам «Литература» и «Родная (русская) литература»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рекомендуется учесть календарь памятных дат России и юбилейных дат русских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и зарубежных писателей и поэтов. Юбилеи поэтов и писателей могут также стать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основой для учебно-исследовательской и проектной деятельности обучающихся.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Сентябрь 2026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170 лет (1) со дня рождения Иннокентия Фёдоровича Анненского (1856-1909)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85 лет (3) со дня рождения Сергея Донатовича Довлатова (1941-1990)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160 лет (22) со дня рождения Герберта Джорджа Уэллса (1860-1946)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Октябрь 2026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235 лет (1) со дня рождения Сергея Тимофеевича Аксакова (1791-1959)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95 лет (8) со дня рождения Юлиана Семёновича Семёнова (1931-1993)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130 лет (21) со дня рождения Евгения Львовича Шварца (1896 -1958)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Ноябрь 2026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135 лет (7) со дня рождения Дмитрия Андреевича Фурманова (1891-1926)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205 лет (11) со дня рождения Фёдора Михайловича Достоевского (1821-1881)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225 лет (22) со дня рождения Владимира Ивановича Даля (1801-1872)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Декабрь 2026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205 лет (10) со дня рождения Николая Алексеевича Некрасова (1821-1878)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260 лет (12) со дня рождения Николая Михайловича Карамзина (1766-1826)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125 лет (24) со дня рождения Александра Александровича Фадеева (1901-1956)</w:t>
      </w:r>
    </w:p>
    <w:p w:rsidR="008F03C6" w:rsidRPr="005D3A46" w:rsidRDefault="005D3A46" w:rsidP="005D3A4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Январь 2027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135 лет (3) со дня рождения английского писателя, филолога Джона Рональда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Рейела (Руэл) Толкина (Толкиен) (1892–1973)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405 лет (15) со дня рождения французского драматурга, театрального деятеля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Жана Батиста Мольера (Поклен) (1622–1673)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145 лет (18) со дня рождения английского писателя Алана Александра Милна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(1882–1956)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195 лет (27) со дня рождения английского писателя, математика Льюиса Кэрролла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(Чарльз Лютвидж Доджсон) (1832–1898)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lastRenderedPageBreak/>
        <w:t>130 лет (28) со дня рождения русского писателя Валентина Петровича Катаева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(1897–1986)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Февраль 2027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215 лет (7) со дня рождения английского писателя Чарльза Диккенса (1812–1870)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Март 2027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90 лет (15) со дня рождения русского писателя Валентина Григорьевича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Распутина (1937–2015)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145 лет (31) со дня рождения русского писателя и переводчика Корнея Ивановича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Чуковского (Николай Васильевич Корнейчуков) (1882–1969)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Апрель 2027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125 лет (19) со дня рождения русского писателя Вениамина Александровича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Каверина (Зильбер) (1902–1989)</w:t>
      </w:r>
    </w:p>
    <w:p w:rsidR="008F03C6" w:rsidRPr="005D3A4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5D3A46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Май 2027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150 лет (28) со дня рождения поэта, художника Максимилиана Александровича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Волошина (Кириенко) (1877–1932)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135 лет (29) со дня рождения русского писателя-натуралиста Ивана Сергеевича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Соколова-Микитова (1892–1975)</w:t>
      </w:r>
    </w:p>
    <w:p w:rsidR="008F03C6" w:rsidRP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135 лет (31) со дня рождения русского писателя Константина Георгиевича</w:t>
      </w:r>
    </w:p>
    <w:p w:rsidR="008F03C6" w:rsidRDefault="008F03C6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  <w:r w:rsidRPr="008F03C6">
        <w:rPr>
          <w:rFonts w:ascii="Times New Roman" w:eastAsia="Calibri" w:hAnsi="Times New Roman" w:cs="Times New Roman"/>
          <w:sz w:val="24"/>
          <w:szCs w:val="24"/>
          <w:lang w:val="ru" w:eastAsia="ru-RU"/>
        </w:rPr>
        <w:t>Паустовского (1892–1968)</w:t>
      </w:r>
    </w:p>
    <w:p w:rsidR="00BE1F5F" w:rsidRDefault="00BE1F5F" w:rsidP="008F03C6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55319D" w:rsidRDefault="0055319D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</w:p>
    <w:p w:rsidR="0055319D" w:rsidRDefault="0055319D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</w:p>
    <w:p w:rsidR="0055319D" w:rsidRDefault="0055319D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</w:p>
    <w:p w:rsidR="005D3A46" w:rsidRDefault="005D3A46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</w:p>
    <w:p w:rsidR="00BE1F5F" w:rsidRPr="00BE1F5F" w:rsidRDefault="00BE1F5F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ПРИЛОЖЕНИЕ 1</w:t>
      </w:r>
    </w:p>
    <w:p w:rsidR="00BE1F5F" w:rsidRPr="00BE1F5F" w:rsidRDefault="00BE1F5F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Итоговые контрольные работы по учебному предмету «Литература»</w:t>
      </w:r>
    </w:p>
    <w:p w:rsidR="00BE1F5F" w:rsidRPr="00BE1F5F" w:rsidRDefault="00BE1F5F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(в соответствии с конструктором рабочих программ)</w:t>
      </w:r>
    </w:p>
    <w:p w:rsidR="00BE1F5F" w:rsidRPr="00BE1F5F" w:rsidRDefault="00BE1F5F" w:rsidP="00BE1F5F">
      <w:pPr>
        <w:spacing w:after="0" w:line="276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</w:pPr>
      <w:r w:rsidRPr="00BE1F5F">
        <w:rPr>
          <w:rFonts w:ascii="Times New Roman" w:eastAsia="Calibri" w:hAnsi="Times New Roman" w:cs="Times New Roman"/>
          <w:b/>
          <w:sz w:val="24"/>
          <w:szCs w:val="24"/>
          <w:lang w:val="ru" w:eastAsia="ru-RU"/>
        </w:rPr>
        <w:t>Основное общее образование</w:t>
      </w:r>
    </w:p>
    <w:p w:rsidR="00BE1F5F" w:rsidRPr="00BE1F5F" w:rsidRDefault="00BE1F5F" w:rsidP="00BE1F5F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tbl>
      <w:tblPr>
        <w:tblW w:w="14648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"/>
        <w:gridCol w:w="7297"/>
        <w:gridCol w:w="1426"/>
        <w:gridCol w:w="5043"/>
      </w:tblGrid>
      <w:tr w:rsidR="0055319D" w:rsidTr="0055319D">
        <w:trPr>
          <w:trHeight w:val="667"/>
        </w:trPr>
        <w:tc>
          <w:tcPr>
            <w:tcW w:w="882" w:type="dxa"/>
          </w:tcPr>
          <w:p w:rsidR="00D10F46" w:rsidRDefault="00D10F46" w:rsidP="00BE1F5F">
            <w:pPr>
              <w:tabs>
                <w:tab w:val="center" w:pos="5919"/>
              </w:tabs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урока</w:t>
            </w:r>
          </w:p>
          <w:p w:rsidR="00D10F46" w:rsidRDefault="00D10F46" w:rsidP="00BE1F5F">
            <w:pPr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7297" w:type="dxa"/>
          </w:tcPr>
          <w:p w:rsidR="00D10F46" w:rsidRPr="00BE1F5F" w:rsidRDefault="00D10F46" w:rsidP="00D10F46">
            <w:pPr>
              <w:tabs>
                <w:tab w:val="center" w:pos="5919"/>
              </w:tabs>
              <w:spacing w:after="0" w:line="276" w:lineRule="auto"/>
              <w:ind w:left="3861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D10F46" w:rsidRDefault="00D10F46" w:rsidP="005531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Тема</w:t>
            </w:r>
          </w:p>
          <w:p w:rsidR="00D10F46" w:rsidRDefault="00D10F46" w:rsidP="00BE1F5F">
            <w:pPr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1426" w:type="dxa"/>
          </w:tcPr>
          <w:p w:rsidR="00D10F46" w:rsidRPr="00BE1F5F" w:rsidRDefault="00D10F46" w:rsidP="00D10F46">
            <w:pPr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Количество</w:t>
            </w:r>
          </w:p>
          <w:p w:rsidR="00D10F46" w:rsidRDefault="00D10F46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часов</w:t>
            </w:r>
          </w:p>
          <w:p w:rsidR="00D10F46" w:rsidRDefault="00D10F46" w:rsidP="00BE1F5F">
            <w:pPr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3" w:type="dxa"/>
          </w:tcPr>
          <w:p w:rsidR="00D10F46" w:rsidRDefault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Примечание</w:t>
            </w:r>
          </w:p>
          <w:p w:rsidR="00D10F46" w:rsidRDefault="00D10F46" w:rsidP="00BE1F5F">
            <w:pPr>
              <w:spacing w:after="0" w:line="276" w:lineRule="auto"/>
              <w:ind w:left="9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D10F46" w:rsidTr="0055319D">
        <w:trPr>
          <w:trHeight w:val="267"/>
        </w:trPr>
        <w:tc>
          <w:tcPr>
            <w:tcW w:w="14648" w:type="dxa"/>
            <w:gridSpan w:val="4"/>
          </w:tcPr>
          <w:p w:rsidR="00D10F46" w:rsidRPr="00D10F46" w:rsidRDefault="00D10F46" w:rsidP="00D10F46">
            <w:pPr>
              <w:spacing w:after="0" w:line="276" w:lineRule="auto"/>
              <w:ind w:left="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</w:pPr>
            <w:r w:rsidRPr="00D10F46"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  <w:t>7 класс</w:t>
            </w:r>
          </w:p>
          <w:p w:rsidR="00D10F46" w:rsidRDefault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55319D" w:rsidTr="0055319D">
        <w:trPr>
          <w:trHeight w:val="590"/>
        </w:trPr>
        <w:tc>
          <w:tcPr>
            <w:tcW w:w="882" w:type="dxa"/>
          </w:tcPr>
          <w:p w:rsidR="00D10F46" w:rsidRPr="00BE1F5F" w:rsidRDefault="00D10F46" w:rsidP="0055319D">
            <w:pPr>
              <w:tabs>
                <w:tab w:val="center" w:pos="5919"/>
              </w:tabs>
              <w:spacing w:after="0"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35</w:t>
            </w:r>
          </w:p>
        </w:tc>
        <w:tc>
          <w:tcPr>
            <w:tcW w:w="7297" w:type="dxa"/>
          </w:tcPr>
          <w:p w:rsidR="00D10F46" w:rsidRDefault="00D10F46" w:rsidP="005531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Литература и история: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 изображение исторических событий в произведениях XIX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века</w:t>
            </w:r>
          </w:p>
          <w:p w:rsidR="00D10F46" w:rsidRDefault="00D10F46" w:rsidP="0055319D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1426" w:type="dxa"/>
          </w:tcPr>
          <w:p w:rsidR="00D10F46" w:rsidRDefault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5043" w:type="dxa"/>
          </w:tcPr>
          <w:p w:rsidR="00D10F46" w:rsidRDefault="00D10F46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 Письменный ответ, тесты, творческая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работа</w:t>
            </w:r>
          </w:p>
        </w:tc>
      </w:tr>
      <w:tr w:rsidR="00D10F46" w:rsidTr="0055319D">
        <w:trPr>
          <w:trHeight w:val="471"/>
        </w:trPr>
        <w:tc>
          <w:tcPr>
            <w:tcW w:w="882" w:type="dxa"/>
          </w:tcPr>
          <w:p w:rsidR="00D10F46" w:rsidRPr="00BE1F5F" w:rsidRDefault="00D10F46" w:rsidP="0055319D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59</w:t>
            </w:r>
          </w:p>
        </w:tc>
        <w:tc>
          <w:tcPr>
            <w:tcW w:w="7297" w:type="dxa"/>
          </w:tcPr>
          <w:p w:rsidR="00D10F46" w:rsidRPr="00BE1F5F" w:rsidRDefault="00D10F46" w:rsidP="005531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Литература второй половины</w:t>
            </w:r>
            <w:r w:rsidR="002A3FF2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XX – начала XXI вв.</w:t>
            </w:r>
          </w:p>
          <w:p w:rsidR="00D10F46" w:rsidRPr="00BE1F5F" w:rsidRDefault="00D10F46" w:rsidP="0055319D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1426" w:type="dxa"/>
          </w:tcPr>
          <w:p w:rsidR="00D10F46" w:rsidRDefault="00D10F46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5043" w:type="dxa"/>
          </w:tcPr>
          <w:p w:rsidR="00D10F46" w:rsidRPr="00BE1F5F" w:rsidRDefault="00D10F46" w:rsidP="00D10F46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Письменный ответ, тесты, творческая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работа</w:t>
            </w:r>
          </w:p>
          <w:p w:rsidR="00D10F46" w:rsidRDefault="00D10F46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2A3FF2" w:rsidTr="0055319D">
        <w:trPr>
          <w:trHeight w:val="314"/>
        </w:trPr>
        <w:tc>
          <w:tcPr>
            <w:tcW w:w="14648" w:type="dxa"/>
            <w:gridSpan w:val="4"/>
          </w:tcPr>
          <w:p w:rsidR="002A3FF2" w:rsidRPr="002A3FF2" w:rsidRDefault="002A3FF2" w:rsidP="002A3FF2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</w:pPr>
            <w:r w:rsidRPr="002A3FF2"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  <w:t>8 класс</w:t>
            </w:r>
          </w:p>
          <w:p w:rsidR="002A3FF2" w:rsidRDefault="002A3FF2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2A3FF2" w:rsidTr="0055319D">
        <w:trPr>
          <w:trHeight w:val="613"/>
        </w:trPr>
        <w:tc>
          <w:tcPr>
            <w:tcW w:w="882" w:type="dxa"/>
          </w:tcPr>
          <w:p w:rsidR="002A3FF2" w:rsidRPr="00BE1F5F" w:rsidRDefault="002A3FF2" w:rsidP="0055319D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37</w:t>
            </w:r>
          </w:p>
          <w:p w:rsidR="002A3FF2" w:rsidRPr="00BE1F5F" w:rsidRDefault="002A3FF2" w:rsidP="0055319D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7297" w:type="dxa"/>
          </w:tcPr>
          <w:p w:rsidR="002A3FF2" w:rsidRPr="00BE1F5F" w:rsidRDefault="002A3FF2" w:rsidP="002A3FF2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От древнерусской литер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атуры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до литературы XIX века</w:t>
            </w:r>
          </w:p>
          <w:p w:rsidR="002A3FF2" w:rsidRDefault="002A3FF2" w:rsidP="00D10F46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1426" w:type="dxa"/>
          </w:tcPr>
          <w:p w:rsidR="002A3FF2" w:rsidRDefault="002A3FF2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5043" w:type="dxa"/>
          </w:tcPr>
          <w:p w:rsidR="002A3FF2" w:rsidRPr="00BE1F5F" w:rsidRDefault="002A3FF2" w:rsidP="002A3FF2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Письменный ответ,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тесты, сочинение</w:t>
            </w:r>
          </w:p>
          <w:p w:rsidR="002A3FF2" w:rsidRDefault="002A3FF2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2A3FF2" w:rsidTr="0055319D">
        <w:trPr>
          <w:trHeight w:val="590"/>
        </w:trPr>
        <w:tc>
          <w:tcPr>
            <w:tcW w:w="882" w:type="dxa"/>
          </w:tcPr>
          <w:p w:rsidR="002A3FF2" w:rsidRPr="00BE1F5F" w:rsidRDefault="002A3FF2" w:rsidP="0055319D">
            <w:pPr>
              <w:spacing w:after="0" w:line="276" w:lineRule="auto"/>
              <w:ind w:left="1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57</w:t>
            </w:r>
          </w:p>
        </w:tc>
        <w:tc>
          <w:tcPr>
            <w:tcW w:w="7297" w:type="dxa"/>
          </w:tcPr>
          <w:p w:rsidR="002A3FF2" w:rsidRDefault="002A3FF2" w:rsidP="005531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Литература XX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 века</w:t>
            </w:r>
          </w:p>
        </w:tc>
        <w:tc>
          <w:tcPr>
            <w:tcW w:w="1426" w:type="dxa"/>
          </w:tcPr>
          <w:p w:rsidR="002A3FF2" w:rsidRDefault="002A3FF2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1</w:t>
            </w:r>
          </w:p>
        </w:tc>
        <w:tc>
          <w:tcPr>
            <w:tcW w:w="5043" w:type="dxa"/>
          </w:tcPr>
          <w:p w:rsidR="002A3FF2" w:rsidRPr="00BE1F5F" w:rsidRDefault="002A3FF2" w:rsidP="002A3FF2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Письменный ответ,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тесты, сочинение</w:t>
            </w:r>
          </w:p>
          <w:p w:rsidR="002A3FF2" w:rsidRDefault="002A3FF2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55319D" w:rsidTr="0055319D">
        <w:trPr>
          <w:trHeight w:val="630"/>
        </w:trPr>
        <w:tc>
          <w:tcPr>
            <w:tcW w:w="14648" w:type="dxa"/>
            <w:gridSpan w:val="4"/>
          </w:tcPr>
          <w:p w:rsidR="0055319D" w:rsidRPr="0055319D" w:rsidRDefault="0055319D" w:rsidP="0055319D">
            <w:pPr>
              <w:tabs>
                <w:tab w:val="left" w:pos="5415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</w:pPr>
            <w:r w:rsidRPr="0055319D">
              <w:rPr>
                <w:rFonts w:ascii="Times New Roman" w:eastAsia="Calibri" w:hAnsi="Times New Roman" w:cs="Times New Roman"/>
                <w:b/>
                <w:sz w:val="24"/>
                <w:szCs w:val="24"/>
                <w:lang w:val="ru" w:eastAsia="ru-RU"/>
              </w:rPr>
              <w:t>9 класс</w:t>
            </w:r>
          </w:p>
        </w:tc>
      </w:tr>
      <w:tr w:rsidR="002A3FF2" w:rsidTr="0055319D">
        <w:trPr>
          <w:trHeight w:val="411"/>
        </w:trPr>
        <w:tc>
          <w:tcPr>
            <w:tcW w:w="882" w:type="dxa"/>
          </w:tcPr>
          <w:p w:rsidR="002A3FF2" w:rsidRDefault="002A3FF2" w:rsidP="0055319D">
            <w:pPr>
              <w:tabs>
                <w:tab w:val="center" w:pos="5919"/>
              </w:tabs>
              <w:spacing w:after="0" w:line="276" w:lineRule="auto"/>
              <w:ind w:left="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49</w:t>
            </w:r>
          </w:p>
          <w:p w:rsidR="002A3FF2" w:rsidRPr="002A3FF2" w:rsidRDefault="002A3FF2" w:rsidP="005531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7297" w:type="dxa"/>
          </w:tcPr>
          <w:p w:rsidR="002A3FF2" w:rsidRPr="00BE1F5F" w:rsidRDefault="002A3FF2" w:rsidP="0055319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От древнерусской литературы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до литературы XIX века</w:t>
            </w:r>
          </w:p>
          <w:p w:rsidR="002A3FF2" w:rsidRPr="002A3FF2" w:rsidRDefault="002A3FF2" w:rsidP="002A3FF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1426" w:type="dxa"/>
          </w:tcPr>
          <w:p w:rsidR="002A3FF2" w:rsidRDefault="002A3FF2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2</w:t>
            </w:r>
          </w:p>
          <w:p w:rsidR="002A3FF2" w:rsidRDefault="002A3FF2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3" w:type="dxa"/>
          </w:tcPr>
          <w:p w:rsidR="002A3FF2" w:rsidRDefault="002A3FF2" w:rsidP="002A3FF2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Письменный ответ,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тесты, сочинение</w:t>
            </w:r>
          </w:p>
          <w:p w:rsidR="002A3FF2" w:rsidRDefault="002A3FF2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  <w:tr w:rsidR="0055319D" w:rsidTr="0055319D">
        <w:trPr>
          <w:trHeight w:val="763"/>
        </w:trPr>
        <w:tc>
          <w:tcPr>
            <w:tcW w:w="882" w:type="dxa"/>
          </w:tcPr>
          <w:p w:rsidR="0055319D" w:rsidRDefault="0055319D" w:rsidP="005531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84</w:t>
            </w:r>
          </w:p>
        </w:tc>
        <w:tc>
          <w:tcPr>
            <w:tcW w:w="7297" w:type="dxa"/>
          </w:tcPr>
          <w:p w:rsidR="0055319D" w:rsidRDefault="0055319D" w:rsidP="002A3FF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Литература середины XIX века</w:t>
            </w:r>
          </w:p>
        </w:tc>
        <w:tc>
          <w:tcPr>
            <w:tcW w:w="1426" w:type="dxa"/>
          </w:tcPr>
          <w:p w:rsidR="0055319D" w:rsidRDefault="0055319D" w:rsidP="002A3FF2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2</w:t>
            </w:r>
          </w:p>
          <w:p w:rsidR="0055319D" w:rsidRDefault="0055319D" w:rsidP="00D10F46">
            <w:pP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  <w:tc>
          <w:tcPr>
            <w:tcW w:w="5043" w:type="dxa"/>
          </w:tcPr>
          <w:p w:rsidR="0055319D" w:rsidRDefault="0055319D" w:rsidP="0055319D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 xml:space="preserve">Письменный ответ, </w:t>
            </w:r>
            <w:r w:rsidRPr="00BE1F5F"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  <w:t>тесты, сочинение</w:t>
            </w:r>
          </w:p>
          <w:p w:rsidR="0055319D" w:rsidRPr="00BE1F5F" w:rsidRDefault="0055319D" w:rsidP="002A3FF2">
            <w:pPr>
              <w:spacing w:after="0" w:line="276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  <w:p w:rsidR="0055319D" w:rsidRDefault="0055319D" w:rsidP="00D10F4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ru" w:eastAsia="ru-RU"/>
              </w:rPr>
            </w:pPr>
          </w:p>
        </w:tc>
      </w:tr>
    </w:tbl>
    <w:p w:rsidR="00C7463A" w:rsidRDefault="00C7463A" w:rsidP="00C7463A">
      <w:pPr>
        <w:spacing w:after="0" w:line="276" w:lineRule="auto"/>
        <w:ind w:left="120"/>
        <w:rPr>
          <w:rFonts w:ascii="Times New Roman" w:eastAsia="Calibri" w:hAnsi="Times New Roman" w:cs="Times New Roman"/>
          <w:sz w:val="24"/>
          <w:szCs w:val="24"/>
          <w:lang w:val="ru" w:eastAsia="ru-RU"/>
        </w:rPr>
      </w:pPr>
    </w:p>
    <w:p w:rsidR="0055319D" w:rsidRDefault="0055319D" w:rsidP="00C7463A">
      <w:pPr>
        <w:spacing w:after="0" w:line="276" w:lineRule="auto"/>
        <w:ind w:left="1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</w:pPr>
    </w:p>
    <w:p w:rsidR="001F21BE" w:rsidRPr="001F21BE" w:rsidRDefault="001F21BE" w:rsidP="00C7463A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УЧЕБНО-МЕТОДИЧЕСКОЕ ОБЕСПЕЧЕНИЕ ОБРАЗОВАТЕЛЬНОГО ПРОЦЕССА</w:t>
      </w: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ОБЯЗАТЕЛЬНЫЕ УЧЕБНЫЕ МАТЕРИАЛЫ ДЛЯ УЧЕНИКА</w:t>
      </w: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lastRenderedPageBreak/>
        <w:t>• Литература (в 2 частях), 6 класс/ Полухина В.П., Коровина В.Я., Журавлев В.П. и другие; под редакцией Коровиной В.Я., Акционерное общество «Издательство «Просвещение»</w:t>
      </w:r>
      <w:r w:rsidRPr="001F21BE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• Литература (в 2 частях), 7 класс/ Коровина В.Я., Журавлев В.П., Коровин В.И., Акционерное общество «Издательство «Просвещение»</w:t>
      </w:r>
      <w:r w:rsidRPr="001F21BE">
        <w:rPr>
          <w:rFonts w:ascii="Calibri" w:eastAsia="Calibri" w:hAnsi="Calibri" w:cs="Calibri"/>
          <w:sz w:val="28"/>
          <w:szCs w:val="28"/>
          <w:lang w:val="ru" w:eastAsia="ru-RU"/>
        </w:rPr>
        <w:br/>
      </w:r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• Литература (в 2 частях), 8 класс/ Коровина В.Я., Журавлев В.П., Коровин В.И., Акционерное общество «Издательство «Просвещение»</w:t>
      </w:r>
      <w:r w:rsidRPr="001F21BE">
        <w:rPr>
          <w:rFonts w:ascii="Calibri" w:eastAsia="Calibri" w:hAnsi="Calibri" w:cs="Calibri"/>
          <w:sz w:val="28"/>
          <w:szCs w:val="28"/>
          <w:lang w:val="ru" w:eastAsia="ru-RU"/>
        </w:rPr>
        <w:br/>
      </w:r>
      <w:bookmarkStart w:id="65" w:name="m6c75s4hx25z" w:colFirst="0" w:colLast="0"/>
      <w:bookmarkEnd w:id="65"/>
      <w:r w:rsidRPr="001F21BE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• Литература (в 2 частях), 9 класс/ Коровина В.Я., Журавлев В.П., Коровин В.И. и другие; под редакцией Коровиной В.Я., Акционерное общество «Издательство «Просвещение»‌​</w:t>
      </w: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bookmarkStart w:id="66" w:name="_6ch1eejum30x" w:colFirst="0" w:colLast="0"/>
      <w:bookmarkEnd w:id="66"/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МЕТОДИЧЕСКИЕ МАТЕРИАЛЫ ДЛЯ УЧИТЕЛЯ</w:t>
      </w: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276" w:lineRule="auto"/>
        <w:ind w:left="120"/>
        <w:rPr>
          <w:rFonts w:ascii="Calibri" w:eastAsia="Calibri" w:hAnsi="Calibri" w:cs="Calibri"/>
          <w:lang w:val="ru" w:eastAsia="ru-RU"/>
        </w:rPr>
      </w:pPr>
    </w:p>
    <w:p w:rsidR="001F21BE" w:rsidRPr="001F21BE" w:rsidRDefault="001F21BE" w:rsidP="001F21BE">
      <w:pPr>
        <w:spacing w:after="0" w:line="480" w:lineRule="auto"/>
        <w:ind w:left="120"/>
        <w:rPr>
          <w:rFonts w:ascii="Calibri" w:eastAsia="Calibri" w:hAnsi="Calibri" w:cs="Calibri"/>
          <w:lang w:val="ru" w:eastAsia="ru-RU"/>
        </w:rPr>
      </w:pPr>
      <w:r w:rsidRPr="001F2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" w:eastAsia="ru-RU"/>
        </w:rPr>
        <w:t>ЦИФРОВЫЕ ОБРАЗОВАТЕЛЬНЫЕ РЕСУРСЫ И РЕСУРСЫ СЕТИ ИНТЕРНЕТ</w:t>
      </w:r>
    </w:p>
    <w:p w:rsidR="00DB3EE0" w:rsidRPr="001F21BE" w:rsidRDefault="00DB3EE0">
      <w:pPr>
        <w:rPr>
          <w:lang w:val="ru"/>
        </w:rPr>
      </w:pPr>
    </w:p>
    <w:sectPr w:rsidR="00DB3EE0" w:rsidRPr="001F21BE" w:rsidSect="002A3FF2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3D8" w:rsidRDefault="006753D8" w:rsidP="006753D8">
      <w:pPr>
        <w:spacing w:after="0" w:line="240" w:lineRule="auto"/>
      </w:pPr>
      <w:r>
        <w:separator/>
      </w:r>
    </w:p>
  </w:endnote>
  <w:endnote w:type="continuationSeparator" w:id="0">
    <w:p w:rsidR="006753D8" w:rsidRDefault="006753D8" w:rsidP="0067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3930076"/>
      <w:docPartObj>
        <w:docPartGallery w:val="Page Numbers (Bottom of Page)"/>
        <w:docPartUnique/>
      </w:docPartObj>
    </w:sdtPr>
    <w:sdtContent>
      <w:p w:rsidR="006753D8" w:rsidRDefault="006753D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6753D8" w:rsidRDefault="006753D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3D8" w:rsidRDefault="006753D8" w:rsidP="006753D8">
      <w:pPr>
        <w:spacing w:after="0" w:line="240" w:lineRule="auto"/>
      </w:pPr>
      <w:r>
        <w:separator/>
      </w:r>
    </w:p>
  </w:footnote>
  <w:footnote w:type="continuationSeparator" w:id="0">
    <w:p w:rsidR="006753D8" w:rsidRDefault="006753D8" w:rsidP="00675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3D8" w:rsidRPr="006753D8" w:rsidRDefault="006753D8" w:rsidP="006753D8">
    <w:pPr>
      <w:pStyle w:val="a8"/>
      <w:jc w:val="right"/>
      <w:rPr>
        <w:rFonts w:ascii="Times New Roman" w:hAnsi="Times New Roman" w:cs="Times New Roman"/>
      </w:rPr>
    </w:pPr>
    <w:r w:rsidRPr="006753D8">
      <w:rPr>
        <w:rFonts w:ascii="Times New Roman" w:hAnsi="Times New Roman" w:cs="Times New Roman"/>
      </w:rPr>
      <w:t>Приложение к ООП ООО  № 2</w:t>
    </w:r>
  </w:p>
  <w:p w:rsidR="006753D8" w:rsidRDefault="006753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1EA"/>
    <w:multiLevelType w:val="multilevel"/>
    <w:tmpl w:val="6F50E194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AD36E5B"/>
    <w:multiLevelType w:val="multilevel"/>
    <w:tmpl w:val="E15E4D22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3F67454"/>
    <w:multiLevelType w:val="multilevel"/>
    <w:tmpl w:val="03846184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49B281D"/>
    <w:multiLevelType w:val="multilevel"/>
    <w:tmpl w:val="1A9C24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4C7EE3"/>
    <w:multiLevelType w:val="multilevel"/>
    <w:tmpl w:val="25C2DFB2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B850166"/>
    <w:multiLevelType w:val="multilevel"/>
    <w:tmpl w:val="9258A18E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18E7384"/>
    <w:multiLevelType w:val="multilevel"/>
    <w:tmpl w:val="9BFCA122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6512E75"/>
    <w:multiLevelType w:val="multilevel"/>
    <w:tmpl w:val="E506CE4A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87B279C"/>
    <w:multiLevelType w:val="multilevel"/>
    <w:tmpl w:val="6A04BCAC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B273E08"/>
    <w:multiLevelType w:val="multilevel"/>
    <w:tmpl w:val="12E66334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F190A23"/>
    <w:multiLevelType w:val="multilevel"/>
    <w:tmpl w:val="30C08D40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9634FE1"/>
    <w:multiLevelType w:val="multilevel"/>
    <w:tmpl w:val="56B4D1AE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39B638DA"/>
    <w:multiLevelType w:val="multilevel"/>
    <w:tmpl w:val="83F84540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ACA0FF0"/>
    <w:multiLevelType w:val="multilevel"/>
    <w:tmpl w:val="35AA09B0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CD15946"/>
    <w:multiLevelType w:val="multilevel"/>
    <w:tmpl w:val="3BCA265A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36F44D4"/>
    <w:multiLevelType w:val="multilevel"/>
    <w:tmpl w:val="8A3CCBA8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5685EA5"/>
    <w:multiLevelType w:val="multilevel"/>
    <w:tmpl w:val="63A05D4E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8BA49E2"/>
    <w:multiLevelType w:val="multilevel"/>
    <w:tmpl w:val="5360108C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4A6D6FB4"/>
    <w:multiLevelType w:val="multilevel"/>
    <w:tmpl w:val="16307CFC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B2476D6"/>
    <w:multiLevelType w:val="multilevel"/>
    <w:tmpl w:val="7EA29F6E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66B20BE"/>
    <w:multiLevelType w:val="multilevel"/>
    <w:tmpl w:val="8E783490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BFA42EC"/>
    <w:multiLevelType w:val="multilevel"/>
    <w:tmpl w:val="577A4D26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CF562F"/>
    <w:multiLevelType w:val="multilevel"/>
    <w:tmpl w:val="239C6748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7A5B351F"/>
    <w:multiLevelType w:val="multilevel"/>
    <w:tmpl w:val="23028C9A"/>
    <w:lvl w:ilvl="0">
      <w:start w:val="1"/>
      <w:numFmt w:val="bullet"/>
      <w:lvlText w:val="●"/>
      <w:lvlJc w:val="left"/>
      <w:pPr>
        <w:ind w:left="960" w:hanging="360"/>
      </w:pPr>
      <w:rPr>
        <w:rFonts w:ascii="Noto Sans Symbols" w:eastAsia="Noto Sans Symbols" w:hAnsi="Noto Sans Symbols" w:cs="Noto Sans Symbol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8"/>
  </w:num>
  <w:num w:numId="3">
    <w:abstractNumId w:val="16"/>
  </w:num>
  <w:num w:numId="4">
    <w:abstractNumId w:val="23"/>
  </w:num>
  <w:num w:numId="5">
    <w:abstractNumId w:val="11"/>
  </w:num>
  <w:num w:numId="6">
    <w:abstractNumId w:val="17"/>
  </w:num>
  <w:num w:numId="7">
    <w:abstractNumId w:val="0"/>
  </w:num>
  <w:num w:numId="8">
    <w:abstractNumId w:val="18"/>
  </w:num>
  <w:num w:numId="9">
    <w:abstractNumId w:val="6"/>
  </w:num>
  <w:num w:numId="10">
    <w:abstractNumId w:val="5"/>
  </w:num>
  <w:num w:numId="11">
    <w:abstractNumId w:val="9"/>
  </w:num>
  <w:num w:numId="12">
    <w:abstractNumId w:val="7"/>
  </w:num>
  <w:num w:numId="13">
    <w:abstractNumId w:val="13"/>
  </w:num>
  <w:num w:numId="14">
    <w:abstractNumId w:val="2"/>
  </w:num>
  <w:num w:numId="15">
    <w:abstractNumId w:val="10"/>
  </w:num>
  <w:num w:numId="16">
    <w:abstractNumId w:val="12"/>
  </w:num>
  <w:num w:numId="17">
    <w:abstractNumId w:val="3"/>
  </w:num>
  <w:num w:numId="18">
    <w:abstractNumId w:val="20"/>
  </w:num>
  <w:num w:numId="19">
    <w:abstractNumId w:val="22"/>
  </w:num>
  <w:num w:numId="20">
    <w:abstractNumId w:val="21"/>
  </w:num>
  <w:num w:numId="21">
    <w:abstractNumId w:val="1"/>
  </w:num>
  <w:num w:numId="22">
    <w:abstractNumId w:val="15"/>
  </w:num>
  <w:num w:numId="23">
    <w:abstractNumId w:val="14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BE"/>
    <w:rsid w:val="00141141"/>
    <w:rsid w:val="001F21BE"/>
    <w:rsid w:val="002A3FF2"/>
    <w:rsid w:val="0055319D"/>
    <w:rsid w:val="005D3A46"/>
    <w:rsid w:val="00613FFF"/>
    <w:rsid w:val="006753D8"/>
    <w:rsid w:val="008F03C6"/>
    <w:rsid w:val="009630F4"/>
    <w:rsid w:val="00BE1F5F"/>
    <w:rsid w:val="00C7463A"/>
    <w:rsid w:val="00D10F46"/>
    <w:rsid w:val="00DB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F035D"/>
  <w15:chartTrackingRefBased/>
  <w15:docId w15:val="{45555586-F25B-4C31-8887-C1F59BB0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F46"/>
  </w:style>
  <w:style w:type="paragraph" w:styleId="1">
    <w:name w:val="heading 1"/>
    <w:basedOn w:val="a"/>
    <w:next w:val="a"/>
    <w:link w:val="10"/>
    <w:rsid w:val="001F21BE"/>
    <w:pPr>
      <w:keepNext/>
      <w:keepLines/>
      <w:spacing w:before="480" w:after="200" w:line="276" w:lineRule="auto"/>
      <w:outlineLvl w:val="0"/>
    </w:pPr>
    <w:rPr>
      <w:rFonts w:ascii="Calibri" w:eastAsia="Calibri" w:hAnsi="Calibri" w:cs="Calibri"/>
      <w:b/>
      <w:color w:val="2E75B5"/>
      <w:sz w:val="28"/>
      <w:szCs w:val="28"/>
      <w:lang w:val="ru" w:eastAsia="ru-RU"/>
    </w:rPr>
  </w:style>
  <w:style w:type="paragraph" w:styleId="2">
    <w:name w:val="heading 2"/>
    <w:basedOn w:val="a"/>
    <w:next w:val="a"/>
    <w:link w:val="20"/>
    <w:rsid w:val="001F21BE"/>
    <w:pPr>
      <w:keepNext/>
      <w:keepLines/>
      <w:spacing w:before="200" w:after="200" w:line="276" w:lineRule="auto"/>
      <w:outlineLvl w:val="1"/>
    </w:pPr>
    <w:rPr>
      <w:rFonts w:ascii="Calibri" w:eastAsia="Calibri" w:hAnsi="Calibri" w:cs="Calibri"/>
      <w:b/>
      <w:color w:val="5B9BD5"/>
      <w:sz w:val="26"/>
      <w:szCs w:val="26"/>
      <w:lang w:val="ru" w:eastAsia="ru-RU"/>
    </w:rPr>
  </w:style>
  <w:style w:type="paragraph" w:styleId="3">
    <w:name w:val="heading 3"/>
    <w:basedOn w:val="a"/>
    <w:next w:val="a"/>
    <w:link w:val="30"/>
    <w:rsid w:val="001F21BE"/>
    <w:pPr>
      <w:keepNext/>
      <w:keepLines/>
      <w:spacing w:before="200" w:after="200" w:line="276" w:lineRule="auto"/>
      <w:outlineLvl w:val="2"/>
    </w:pPr>
    <w:rPr>
      <w:rFonts w:ascii="Calibri" w:eastAsia="Calibri" w:hAnsi="Calibri" w:cs="Calibri"/>
      <w:b/>
      <w:color w:val="5B9BD5"/>
      <w:lang w:val="ru" w:eastAsia="ru-RU"/>
    </w:rPr>
  </w:style>
  <w:style w:type="paragraph" w:styleId="4">
    <w:name w:val="heading 4"/>
    <w:basedOn w:val="a"/>
    <w:next w:val="a"/>
    <w:link w:val="40"/>
    <w:rsid w:val="001F21BE"/>
    <w:pPr>
      <w:keepNext/>
      <w:keepLines/>
      <w:spacing w:before="200" w:after="200" w:line="276" w:lineRule="auto"/>
      <w:outlineLvl w:val="3"/>
    </w:pPr>
    <w:rPr>
      <w:rFonts w:ascii="Calibri" w:eastAsia="Calibri" w:hAnsi="Calibri" w:cs="Calibri"/>
      <w:b/>
      <w:i/>
      <w:color w:val="5B9BD5"/>
      <w:lang w:val="ru" w:eastAsia="ru-RU"/>
    </w:rPr>
  </w:style>
  <w:style w:type="paragraph" w:styleId="5">
    <w:name w:val="heading 5"/>
    <w:basedOn w:val="a"/>
    <w:next w:val="a"/>
    <w:link w:val="50"/>
    <w:rsid w:val="001F21BE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ru" w:eastAsia="ru-RU"/>
    </w:rPr>
  </w:style>
  <w:style w:type="paragraph" w:styleId="6">
    <w:name w:val="heading 6"/>
    <w:basedOn w:val="a"/>
    <w:next w:val="a"/>
    <w:link w:val="60"/>
    <w:rsid w:val="001F21BE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21BE"/>
    <w:rPr>
      <w:rFonts w:ascii="Calibri" w:eastAsia="Calibri" w:hAnsi="Calibri" w:cs="Calibri"/>
      <w:b/>
      <w:color w:val="2E75B5"/>
      <w:sz w:val="28"/>
      <w:szCs w:val="28"/>
      <w:lang w:val="ru" w:eastAsia="ru-RU"/>
    </w:rPr>
  </w:style>
  <w:style w:type="character" w:customStyle="1" w:styleId="20">
    <w:name w:val="Заголовок 2 Знак"/>
    <w:basedOn w:val="a0"/>
    <w:link w:val="2"/>
    <w:rsid w:val="001F21BE"/>
    <w:rPr>
      <w:rFonts w:ascii="Calibri" w:eastAsia="Calibri" w:hAnsi="Calibri" w:cs="Calibri"/>
      <w:b/>
      <w:color w:val="5B9BD5"/>
      <w:sz w:val="26"/>
      <w:szCs w:val="26"/>
      <w:lang w:val="ru" w:eastAsia="ru-RU"/>
    </w:rPr>
  </w:style>
  <w:style w:type="character" w:customStyle="1" w:styleId="30">
    <w:name w:val="Заголовок 3 Знак"/>
    <w:basedOn w:val="a0"/>
    <w:link w:val="3"/>
    <w:rsid w:val="001F21BE"/>
    <w:rPr>
      <w:rFonts w:ascii="Calibri" w:eastAsia="Calibri" w:hAnsi="Calibri" w:cs="Calibri"/>
      <w:b/>
      <w:color w:val="5B9BD5"/>
      <w:lang w:val="ru" w:eastAsia="ru-RU"/>
    </w:rPr>
  </w:style>
  <w:style w:type="character" w:customStyle="1" w:styleId="40">
    <w:name w:val="Заголовок 4 Знак"/>
    <w:basedOn w:val="a0"/>
    <w:link w:val="4"/>
    <w:rsid w:val="001F21BE"/>
    <w:rPr>
      <w:rFonts w:ascii="Calibri" w:eastAsia="Calibri" w:hAnsi="Calibri" w:cs="Calibri"/>
      <w:b/>
      <w:i/>
      <w:color w:val="5B9BD5"/>
      <w:lang w:val="ru" w:eastAsia="ru-RU"/>
    </w:rPr>
  </w:style>
  <w:style w:type="character" w:customStyle="1" w:styleId="50">
    <w:name w:val="Заголовок 5 Знак"/>
    <w:basedOn w:val="a0"/>
    <w:link w:val="5"/>
    <w:rsid w:val="001F21BE"/>
    <w:rPr>
      <w:rFonts w:ascii="Calibri" w:eastAsia="Calibri" w:hAnsi="Calibri" w:cs="Calibri"/>
      <w:b/>
      <w:lang w:val="ru" w:eastAsia="ru-RU"/>
    </w:rPr>
  </w:style>
  <w:style w:type="character" w:customStyle="1" w:styleId="60">
    <w:name w:val="Заголовок 6 Знак"/>
    <w:basedOn w:val="a0"/>
    <w:link w:val="6"/>
    <w:rsid w:val="001F21BE"/>
    <w:rPr>
      <w:rFonts w:ascii="Calibri" w:eastAsia="Calibri" w:hAnsi="Calibri" w:cs="Calibri"/>
      <w:b/>
      <w:sz w:val="20"/>
      <w:szCs w:val="20"/>
      <w:lang w:val="ru" w:eastAsia="ru-RU"/>
    </w:rPr>
  </w:style>
  <w:style w:type="numbering" w:customStyle="1" w:styleId="11">
    <w:name w:val="Нет списка1"/>
    <w:next w:val="a2"/>
    <w:uiPriority w:val="99"/>
    <w:semiHidden/>
    <w:unhideWhenUsed/>
    <w:rsid w:val="001F21BE"/>
  </w:style>
  <w:style w:type="table" w:customStyle="1" w:styleId="TableNormal">
    <w:name w:val="TableNormal"/>
    <w:rsid w:val="001F21BE"/>
    <w:pPr>
      <w:spacing w:after="200" w:line="276" w:lineRule="auto"/>
    </w:pPr>
    <w:rPr>
      <w:rFonts w:ascii="Calibri" w:eastAsia="Calibri" w:hAnsi="Calibri" w:cs="Calibri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rsid w:val="001F21BE"/>
    <w:pPr>
      <w:pBdr>
        <w:bottom w:val="single" w:sz="8" w:space="4" w:color="5B9BD5"/>
      </w:pBdr>
      <w:spacing w:after="300" w:line="276" w:lineRule="auto"/>
    </w:pPr>
    <w:rPr>
      <w:rFonts w:ascii="Calibri" w:eastAsia="Calibri" w:hAnsi="Calibri" w:cs="Calibri"/>
      <w:color w:val="323E4F"/>
      <w:sz w:val="52"/>
      <w:szCs w:val="52"/>
      <w:lang w:val="ru" w:eastAsia="ru-RU"/>
    </w:rPr>
  </w:style>
  <w:style w:type="character" w:customStyle="1" w:styleId="a4">
    <w:name w:val="Заголовок Знак"/>
    <w:basedOn w:val="a0"/>
    <w:link w:val="a3"/>
    <w:rsid w:val="001F21BE"/>
    <w:rPr>
      <w:rFonts w:ascii="Calibri" w:eastAsia="Calibri" w:hAnsi="Calibri" w:cs="Calibri"/>
      <w:color w:val="323E4F"/>
      <w:sz w:val="52"/>
      <w:szCs w:val="52"/>
      <w:lang w:val="ru" w:eastAsia="ru-RU"/>
    </w:rPr>
  </w:style>
  <w:style w:type="paragraph" w:styleId="a5">
    <w:name w:val="Subtitle"/>
    <w:basedOn w:val="a"/>
    <w:next w:val="a"/>
    <w:link w:val="a6"/>
    <w:rsid w:val="001F21BE"/>
    <w:pPr>
      <w:spacing w:after="200" w:line="276" w:lineRule="auto"/>
      <w:ind w:left="86"/>
    </w:pPr>
    <w:rPr>
      <w:rFonts w:ascii="Calibri" w:eastAsia="Calibri" w:hAnsi="Calibri" w:cs="Calibri"/>
      <w:i/>
      <w:color w:val="5B9BD5"/>
      <w:sz w:val="24"/>
      <w:szCs w:val="24"/>
      <w:lang w:val="ru" w:eastAsia="ru-RU"/>
    </w:rPr>
  </w:style>
  <w:style w:type="character" w:customStyle="1" w:styleId="a6">
    <w:name w:val="Подзаголовок Знак"/>
    <w:basedOn w:val="a0"/>
    <w:link w:val="a5"/>
    <w:rsid w:val="001F21BE"/>
    <w:rPr>
      <w:rFonts w:ascii="Calibri" w:eastAsia="Calibri" w:hAnsi="Calibri" w:cs="Calibri"/>
      <w:i/>
      <w:color w:val="5B9BD5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1F21BE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1F21BE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12">
    <w:name w:val="Сетка таблицы1"/>
    <w:basedOn w:val="a1"/>
    <w:next w:val="a7"/>
    <w:uiPriority w:val="39"/>
    <w:rsid w:val="00675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75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753D8"/>
  </w:style>
  <w:style w:type="paragraph" w:styleId="aa">
    <w:name w:val="footer"/>
    <w:basedOn w:val="a"/>
    <w:link w:val="ab"/>
    <w:uiPriority w:val="99"/>
    <w:unhideWhenUsed/>
    <w:rsid w:val="00675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75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38672" TargetMode="External"/><Relationship Id="rId21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7f4196be" TargetMode="External"/><Relationship Id="rId63" Type="http://schemas.openxmlformats.org/officeDocument/2006/relationships/hyperlink" Target="https://m.edsoo.ru/7f41b720" TargetMode="External"/><Relationship Id="rId84" Type="http://schemas.openxmlformats.org/officeDocument/2006/relationships/hyperlink" Target="https://m.edsoo.ru/8bc34428" TargetMode="External"/><Relationship Id="rId138" Type="http://schemas.openxmlformats.org/officeDocument/2006/relationships/hyperlink" Target="https://m.edsoo.ru/8bc3aa58" TargetMode="External"/><Relationship Id="rId159" Type="http://schemas.openxmlformats.org/officeDocument/2006/relationships/hyperlink" Target="https://m.edsoo.ru/8bc3dcc6" TargetMode="External"/><Relationship Id="rId170" Type="http://schemas.openxmlformats.org/officeDocument/2006/relationships/hyperlink" Target="https://m.edsoo.ru/8bc3ec8e" TargetMode="External"/><Relationship Id="rId191" Type="http://schemas.openxmlformats.org/officeDocument/2006/relationships/hyperlink" Target="https://m.edsoo.ru/8bc41fd8" TargetMode="External"/><Relationship Id="rId205" Type="http://schemas.openxmlformats.org/officeDocument/2006/relationships/hyperlink" Target="https://m.edsoo.ru/8bc4336a" TargetMode="External"/><Relationship Id="rId226" Type="http://schemas.openxmlformats.org/officeDocument/2006/relationships/hyperlink" Target="https://m.edsoo.ru/8bc4561a" TargetMode="External"/><Relationship Id="rId247" Type="http://schemas.openxmlformats.org/officeDocument/2006/relationships/hyperlink" Target="https://m.edsoo.ru/8bc409d0" TargetMode="External"/><Relationship Id="rId107" Type="http://schemas.openxmlformats.org/officeDocument/2006/relationships/hyperlink" Target="https://m.edsoo.ru/8bc368ae" TargetMode="External"/><Relationship Id="rId11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53" Type="http://schemas.openxmlformats.org/officeDocument/2006/relationships/hyperlink" Target="https://m.edsoo.ru/7f4196be" TargetMode="External"/><Relationship Id="rId74" Type="http://schemas.openxmlformats.org/officeDocument/2006/relationships/hyperlink" Target="https://m.edsoo.ru/7f41b720" TargetMode="External"/><Relationship Id="rId128" Type="http://schemas.openxmlformats.org/officeDocument/2006/relationships/hyperlink" Target="https://m.edsoo.ru/8bc39c70" TargetMode="External"/><Relationship Id="rId149" Type="http://schemas.openxmlformats.org/officeDocument/2006/relationships/hyperlink" Target="https://m.edsoo.ru/8bc3c06a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8bc35774" TargetMode="External"/><Relationship Id="rId160" Type="http://schemas.openxmlformats.org/officeDocument/2006/relationships/hyperlink" Target="https://m.edsoo.ru/8bc3de56" TargetMode="External"/><Relationship Id="rId181" Type="http://schemas.openxmlformats.org/officeDocument/2006/relationships/hyperlink" Target="https://m.edsoo.ru/8bc40584" TargetMode="External"/><Relationship Id="rId216" Type="http://schemas.openxmlformats.org/officeDocument/2006/relationships/hyperlink" Target="https://m.edsoo.ru/8bc440e4" TargetMode="External"/><Relationship Id="rId237" Type="http://schemas.openxmlformats.org/officeDocument/2006/relationships/hyperlink" Target="https://m.edsoo.ru/8bc4636c" TargetMode="External"/><Relationship Id="rId22" Type="http://schemas.openxmlformats.org/officeDocument/2006/relationships/hyperlink" Target="https://m.edsoo.ru/7f41727e" TargetMode="External"/><Relationship Id="rId43" Type="http://schemas.openxmlformats.org/officeDocument/2006/relationships/hyperlink" Target="https://m.edsoo.ru/7f4196be" TargetMode="External"/><Relationship Id="rId64" Type="http://schemas.openxmlformats.org/officeDocument/2006/relationships/hyperlink" Target="https://m.edsoo.ru/7f41b720" TargetMode="External"/><Relationship Id="rId118" Type="http://schemas.openxmlformats.org/officeDocument/2006/relationships/hyperlink" Target="https://m.edsoo.ru/8bc38a64" TargetMode="External"/><Relationship Id="rId139" Type="http://schemas.openxmlformats.org/officeDocument/2006/relationships/hyperlink" Target="https://m.edsoo.ru/8bc3b6ba" TargetMode="External"/><Relationship Id="rId85" Type="http://schemas.openxmlformats.org/officeDocument/2006/relationships/hyperlink" Target="https://m.edsoo.ru/8bc3464e" TargetMode="External"/><Relationship Id="rId150" Type="http://schemas.openxmlformats.org/officeDocument/2006/relationships/hyperlink" Target="https://m.edsoo.ru/8bc3c984" TargetMode="External"/><Relationship Id="rId171" Type="http://schemas.openxmlformats.org/officeDocument/2006/relationships/hyperlink" Target="https://m.edsoo.ru/8bc3ede2" TargetMode="External"/><Relationship Id="rId192" Type="http://schemas.openxmlformats.org/officeDocument/2006/relationships/hyperlink" Target="https://m.edsoo.ru/8bc41d6c" TargetMode="External"/><Relationship Id="rId206" Type="http://schemas.openxmlformats.org/officeDocument/2006/relationships/hyperlink" Target="https://m.edsoo.ru/8bc434be" TargetMode="External"/><Relationship Id="rId227" Type="http://schemas.openxmlformats.org/officeDocument/2006/relationships/hyperlink" Target="https://m.edsoo.ru/8bc45a52" TargetMode="External"/><Relationship Id="rId248" Type="http://schemas.openxmlformats.org/officeDocument/2006/relationships/hyperlink" Target="https://m.edsoo.ru/8bc475aa" TargetMode="External"/><Relationship Id="rId12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7f41727e" TargetMode="External"/><Relationship Id="rId108" Type="http://schemas.openxmlformats.org/officeDocument/2006/relationships/hyperlink" Target="https://m.edsoo.ru/8bc3626e" TargetMode="External"/><Relationship Id="rId129" Type="http://schemas.openxmlformats.org/officeDocument/2006/relationships/hyperlink" Target="https://m.edsoo.ru/8bc3a210" TargetMode="External"/><Relationship Id="rId54" Type="http://schemas.openxmlformats.org/officeDocument/2006/relationships/hyperlink" Target="https://m.edsoo.ru/7f4196be" TargetMode="External"/><Relationship Id="rId75" Type="http://schemas.openxmlformats.org/officeDocument/2006/relationships/hyperlink" Target="https://m.edsoo.ru/7f41b720" TargetMode="External"/><Relationship Id="rId96" Type="http://schemas.openxmlformats.org/officeDocument/2006/relationships/hyperlink" Target="https://m.edsoo.ru/8bc35878" TargetMode="External"/><Relationship Id="rId140" Type="http://schemas.openxmlformats.org/officeDocument/2006/relationships/hyperlink" Target="https://m.edsoo.ru/8bc3b7dc" TargetMode="External"/><Relationship Id="rId161" Type="http://schemas.openxmlformats.org/officeDocument/2006/relationships/hyperlink" Target="https://m.edsoo.ru/8bc3df82" TargetMode="External"/><Relationship Id="rId182" Type="http://schemas.openxmlformats.org/officeDocument/2006/relationships/hyperlink" Target="https://m.edsoo.ru/8bc40692" TargetMode="External"/><Relationship Id="rId217" Type="http://schemas.openxmlformats.org/officeDocument/2006/relationships/hyperlink" Target="https://m.edsoo.ru/8bc449ea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8bc467ae" TargetMode="External"/><Relationship Id="rId23" Type="http://schemas.openxmlformats.org/officeDocument/2006/relationships/hyperlink" Target="https://m.edsoo.ru/7f41727e" TargetMode="External"/><Relationship Id="rId119" Type="http://schemas.openxmlformats.org/officeDocument/2006/relationships/hyperlink" Target="https://m.edsoo.ru/8bc3808c" TargetMode="External"/><Relationship Id="rId44" Type="http://schemas.openxmlformats.org/officeDocument/2006/relationships/hyperlink" Target="https://m.edsoo.ru/7f4196be" TargetMode="External"/><Relationship Id="rId65" Type="http://schemas.openxmlformats.org/officeDocument/2006/relationships/hyperlink" Target="https://m.edsoo.ru/7f41b720" TargetMode="External"/><Relationship Id="rId86" Type="http://schemas.openxmlformats.org/officeDocument/2006/relationships/hyperlink" Target="https://m.edsoo.ru/8bc3475c" TargetMode="External"/><Relationship Id="rId130" Type="http://schemas.openxmlformats.org/officeDocument/2006/relationships/hyperlink" Target="https://m.edsoo.ru/8bc39fd6" TargetMode="External"/><Relationship Id="rId151" Type="http://schemas.openxmlformats.org/officeDocument/2006/relationships/hyperlink" Target="https://m.edsoo.ru/8bc3cc68" TargetMode="External"/><Relationship Id="rId172" Type="http://schemas.openxmlformats.org/officeDocument/2006/relationships/hyperlink" Target="https://m.edsoo.ru/8bc392ca" TargetMode="External"/><Relationship Id="rId193" Type="http://schemas.openxmlformats.org/officeDocument/2006/relationships/hyperlink" Target="https://m.edsoo.ru/8bc41ea2" TargetMode="External"/><Relationship Id="rId207" Type="http://schemas.openxmlformats.org/officeDocument/2006/relationships/hyperlink" Target="https://m.edsoo.ru/8bc43658" TargetMode="External"/><Relationship Id="rId228" Type="http://schemas.openxmlformats.org/officeDocument/2006/relationships/hyperlink" Target="https://m.edsoo.ru/8bc45b92" TargetMode="External"/><Relationship Id="rId249" Type="http://schemas.openxmlformats.org/officeDocument/2006/relationships/hyperlink" Target="https://m.edsoo.ru/8bc476c2" TargetMode="External"/><Relationship Id="rId13" Type="http://schemas.openxmlformats.org/officeDocument/2006/relationships/hyperlink" Target="https://m.edsoo.ru/7f41727e" TargetMode="External"/><Relationship Id="rId109" Type="http://schemas.openxmlformats.org/officeDocument/2006/relationships/hyperlink" Target="https://m.edsoo.ru/8bc369ee" TargetMode="External"/><Relationship Id="rId34" Type="http://schemas.openxmlformats.org/officeDocument/2006/relationships/hyperlink" Target="https://m.edsoo.ru/7f41727e" TargetMode="External"/><Relationship Id="rId55" Type="http://schemas.openxmlformats.org/officeDocument/2006/relationships/hyperlink" Target="https://m.edsoo.ru/7f4196be" TargetMode="External"/><Relationship Id="rId76" Type="http://schemas.openxmlformats.org/officeDocument/2006/relationships/hyperlink" Target="https://m.edsoo.ru/7f41b720" TargetMode="External"/><Relationship Id="rId97" Type="http://schemas.openxmlformats.org/officeDocument/2006/relationships/hyperlink" Target="https://m.edsoo.ru/8bc35990" TargetMode="External"/><Relationship Id="rId120" Type="http://schemas.openxmlformats.org/officeDocument/2006/relationships/hyperlink" Target="https://m.edsoo.ru/8bc3819a" TargetMode="External"/><Relationship Id="rId141" Type="http://schemas.openxmlformats.org/officeDocument/2006/relationships/hyperlink" Target="https://m.edsoo.ru/8bc3ace2" TargetMode="External"/><Relationship Id="rId7" Type="http://schemas.openxmlformats.org/officeDocument/2006/relationships/header" Target="header1.xml"/><Relationship Id="rId162" Type="http://schemas.openxmlformats.org/officeDocument/2006/relationships/hyperlink" Target="https://m.edsoo.ru/8bc3e356" TargetMode="External"/><Relationship Id="rId183" Type="http://schemas.openxmlformats.org/officeDocument/2006/relationships/hyperlink" Target="https://m.edsoo.ru/8bc40ae8" TargetMode="External"/><Relationship Id="rId218" Type="http://schemas.openxmlformats.org/officeDocument/2006/relationships/hyperlink" Target="https://m.edsoo.ru/8bc44bca" TargetMode="External"/><Relationship Id="rId239" Type="http://schemas.openxmlformats.org/officeDocument/2006/relationships/hyperlink" Target="https://m.edsoo.ru/8bc46a7e" TargetMode="External"/><Relationship Id="rId250" Type="http://schemas.openxmlformats.org/officeDocument/2006/relationships/fontTable" Target="fontTable.xml"/><Relationship Id="rId24" Type="http://schemas.openxmlformats.org/officeDocument/2006/relationships/hyperlink" Target="https://m.edsoo.ru/7f41727e" TargetMode="External"/><Relationship Id="rId45" Type="http://schemas.openxmlformats.org/officeDocument/2006/relationships/hyperlink" Target="https://m.edsoo.ru/7f4196be" TargetMode="External"/><Relationship Id="rId66" Type="http://schemas.openxmlformats.org/officeDocument/2006/relationships/hyperlink" Target="https://m.edsoo.ru/7f41b720" TargetMode="External"/><Relationship Id="rId87" Type="http://schemas.openxmlformats.org/officeDocument/2006/relationships/hyperlink" Target="https://m.edsoo.ru/8bc34860" TargetMode="External"/><Relationship Id="rId110" Type="http://schemas.openxmlformats.org/officeDocument/2006/relationships/hyperlink" Target="https://m.edsoo.ru/8bc36b60" TargetMode="External"/><Relationship Id="rId131" Type="http://schemas.openxmlformats.org/officeDocument/2006/relationships/hyperlink" Target="https://m.edsoo.ru/8bc39d9c" TargetMode="External"/><Relationship Id="rId152" Type="http://schemas.openxmlformats.org/officeDocument/2006/relationships/hyperlink" Target="https://m.edsoo.ru/8bc3cfa6" TargetMode="External"/><Relationship Id="rId173" Type="http://schemas.openxmlformats.org/officeDocument/2006/relationships/hyperlink" Target="https://m.edsoo.ru/8bc393d8" TargetMode="External"/><Relationship Id="rId194" Type="http://schemas.openxmlformats.org/officeDocument/2006/relationships/hyperlink" Target="https://m.edsoo.ru/8bc44328" TargetMode="External"/><Relationship Id="rId208" Type="http://schemas.openxmlformats.org/officeDocument/2006/relationships/hyperlink" Target="https://m.edsoo.ru/8bc43770" TargetMode="External"/><Relationship Id="rId229" Type="http://schemas.openxmlformats.org/officeDocument/2006/relationships/hyperlink" Target="https://m.edsoo.ru/8bc45ca0" TargetMode="External"/><Relationship Id="rId240" Type="http://schemas.openxmlformats.org/officeDocument/2006/relationships/hyperlink" Target="https://m.edsoo.ru/8bc46c9a" TargetMode="External"/><Relationship Id="rId14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7f41727e" TargetMode="External"/><Relationship Id="rId56" Type="http://schemas.openxmlformats.org/officeDocument/2006/relationships/hyperlink" Target="https://m.edsoo.ru/7f4196be" TargetMode="External"/><Relationship Id="rId77" Type="http://schemas.openxmlformats.org/officeDocument/2006/relationships/hyperlink" Target="https://m.edsoo.ru/7f41b720" TargetMode="External"/><Relationship Id="rId100" Type="http://schemas.openxmlformats.org/officeDocument/2006/relationships/hyperlink" Target="https://m.edsoo.ru/8bc35a94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8bc35c06" TargetMode="External"/><Relationship Id="rId121" Type="http://schemas.openxmlformats.org/officeDocument/2006/relationships/hyperlink" Target="https://m.edsoo.ru/8bc382bc" TargetMode="External"/><Relationship Id="rId142" Type="http://schemas.openxmlformats.org/officeDocument/2006/relationships/hyperlink" Target="https://m.edsoo.ru/8bc3b2f0" TargetMode="External"/><Relationship Id="rId163" Type="http://schemas.openxmlformats.org/officeDocument/2006/relationships/hyperlink" Target="https://m.edsoo.ru/8bc3e450" TargetMode="External"/><Relationship Id="rId184" Type="http://schemas.openxmlformats.org/officeDocument/2006/relationships/hyperlink" Target="https://m.edsoo.ru/8bc40bec" TargetMode="External"/><Relationship Id="rId219" Type="http://schemas.openxmlformats.org/officeDocument/2006/relationships/hyperlink" Target="https://m.edsoo.ru/8bc44d00" TargetMode="External"/><Relationship Id="rId230" Type="http://schemas.openxmlformats.org/officeDocument/2006/relationships/hyperlink" Target="https://m.edsoo.ru/8bc45dae" TargetMode="External"/><Relationship Id="rId251" Type="http://schemas.openxmlformats.org/officeDocument/2006/relationships/glossaryDocument" Target="glossary/document.xml"/><Relationship Id="rId25" Type="http://schemas.openxmlformats.org/officeDocument/2006/relationships/hyperlink" Target="https://m.edsoo.ru/7f41727e" TargetMode="External"/><Relationship Id="rId46" Type="http://schemas.openxmlformats.org/officeDocument/2006/relationships/hyperlink" Target="https://m.edsoo.ru/7f4196be" TargetMode="External"/><Relationship Id="rId67" Type="http://schemas.openxmlformats.org/officeDocument/2006/relationships/hyperlink" Target="https://m.edsoo.ru/7f41b720" TargetMode="External"/><Relationship Id="rId88" Type="http://schemas.openxmlformats.org/officeDocument/2006/relationships/hyperlink" Target="https://m.edsoo.ru/8bc34d60" TargetMode="External"/><Relationship Id="rId111" Type="http://schemas.openxmlformats.org/officeDocument/2006/relationships/hyperlink" Target="https://m.edsoo.ru/8bc37bdc" TargetMode="External"/><Relationship Id="rId132" Type="http://schemas.openxmlformats.org/officeDocument/2006/relationships/hyperlink" Target="https://m.edsoo.ru/8bc39eb4" TargetMode="External"/><Relationship Id="rId153" Type="http://schemas.openxmlformats.org/officeDocument/2006/relationships/hyperlink" Target="https://m.edsoo.ru/8bc3d604" TargetMode="External"/><Relationship Id="rId174" Type="http://schemas.openxmlformats.org/officeDocument/2006/relationships/hyperlink" Target="https://m.edsoo.ru/8bc3f6d4" TargetMode="External"/><Relationship Id="rId195" Type="http://schemas.openxmlformats.org/officeDocument/2006/relationships/hyperlink" Target="https://m.edsoo.ru/8bc44580" TargetMode="External"/><Relationship Id="rId209" Type="http://schemas.openxmlformats.org/officeDocument/2006/relationships/hyperlink" Target="https://m.edsoo.ru/8bc45fe8" TargetMode="External"/><Relationship Id="rId220" Type="http://schemas.openxmlformats.org/officeDocument/2006/relationships/hyperlink" Target="https://m.edsoo.ru/8bc44e0e" TargetMode="External"/><Relationship Id="rId241" Type="http://schemas.openxmlformats.org/officeDocument/2006/relationships/hyperlink" Target="https://m.edsoo.ru/8bc4749c" TargetMode="External"/><Relationship Id="rId15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7f41727e" TargetMode="External"/><Relationship Id="rId57" Type="http://schemas.openxmlformats.org/officeDocument/2006/relationships/hyperlink" Target="https://m.edsoo.ru/7f4196be" TargetMode="External"/><Relationship Id="rId78" Type="http://schemas.openxmlformats.org/officeDocument/2006/relationships/hyperlink" Target="https://m.edsoo.ru/7f41b720" TargetMode="External"/><Relationship Id="rId99" Type="http://schemas.openxmlformats.org/officeDocument/2006/relationships/hyperlink" Target="https://m.edsoo.ru/8bc35e2c" TargetMode="External"/><Relationship Id="rId101" Type="http://schemas.openxmlformats.org/officeDocument/2006/relationships/hyperlink" Target="https://m.edsoo.ru/8bc35f3a" TargetMode="External"/><Relationship Id="rId122" Type="http://schemas.openxmlformats.org/officeDocument/2006/relationships/hyperlink" Target="https://m.edsoo.ru/8bc38c94" TargetMode="External"/><Relationship Id="rId143" Type="http://schemas.openxmlformats.org/officeDocument/2006/relationships/hyperlink" Target="https://m.edsoo.ru/8bc3b19c" TargetMode="External"/><Relationship Id="rId164" Type="http://schemas.openxmlformats.org/officeDocument/2006/relationships/hyperlink" Target="https://m.edsoo.ru/8bc3e55e" TargetMode="External"/><Relationship Id="rId185" Type="http://schemas.openxmlformats.org/officeDocument/2006/relationships/hyperlink" Target="https://m.edsoo.ru/8bc40f4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80" Type="http://schemas.openxmlformats.org/officeDocument/2006/relationships/hyperlink" Target="https://m.edsoo.ru/8bc3fef4" TargetMode="External"/><Relationship Id="rId210" Type="http://schemas.openxmlformats.org/officeDocument/2006/relationships/hyperlink" Target="https://m.edsoo.ru/8bc4387e" TargetMode="External"/><Relationship Id="rId215" Type="http://schemas.openxmlformats.org/officeDocument/2006/relationships/hyperlink" Target="https://m.edsoo.ru/8bc43fcc" TargetMode="External"/><Relationship Id="rId236" Type="http://schemas.openxmlformats.org/officeDocument/2006/relationships/hyperlink" Target="https://m.edsoo.ru/8bc466aa" TargetMode="External"/><Relationship Id="rId26" Type="http://schemas.openxmlformats.org/officeDocument/2006/relationships/hyperlink" Target="https://m.edsoo.ru/7f41727e" TargetMode="External"/><Relationship Id="rId231" Type="http://schemas.openxmlformats.org/officeDocument/2006/relationships/hyperlink" Target="https://m.edsoo.ru/8bc45ed0" TargetMode="External"/><Relationship Id="rId252" Type="http://schemas.openxmlformats.org/officeDocument/2006/relationships/theme" Target="theme/theme1.xml"/><Relationship Id="rId47" Type="http://schemas.openxmlformats.org/officeDocument/2006/relationships/hyperlink" Target="https://m.edsoo.ru/7f4196be" TargetMode="External"/><Relationship Id="rId68" Type="http://schemas.openxmlformats.org/officeDocument/2006/relationships/hyperlink" Target="https://m.edsoo.ru/7f41b720" TargetMode="External"/><Relationship Id="rId89" Type="http://schemas.openxmlformats.org/officeDocument/2006/relationships/hyperlink" Target="https://m.edsoo.ru/8bc34e6e" TargetMode="External"/><Relationship Id="rId112" Type="http://schemas.openxmlformats.org/officeDocument/2006/relationships/hyperlink" Target="https://m.edsoo.ru/8bc373f8" TargetMode="External"/><Relationship Id="rId133" Type="http://schemas.openxmlformats.org/officeDocument/2006/relationships/hyperlink" Target="https://m.edsoo.ru/8bc3a3b4" TargetMode="External"/><Relationship Id="rId154" Type="http://schemas.openxmlformats.org/officeDocument/2006/relationships/hyperlink" Target="https://m.edsoo.ru/8bc3d1cc" TargetMode="External"/><Relationship Id="rId175" Type="http://schemas.openxmlformats.org/officeDocument/2006/relationships/hyperlink" Target="https://m.edsoo.ru/8bc3f7e2" TargetMode="External"/><Relationship Id="rId196" Type="http://schemas.openxmlformats.org/officeDocument/2006/relationships/hyperlink" Target="https://m.edsoo.ru/8bc421fe" TargetMode="External"/><Relationship Id="rId200" Type="http://schemas.openxmlformats.org/officeDocument/2006/relationships/hyperlink" Target="https://m.edsoo.ru/8bc4297e" TargetMode="External"/><Relationship Id="rId16" Type="http://schemas.openxmlformats.org/officeDocument/2006/relationships/hyperlink" Target="https://m.edsoo.ru/7f41727e" TargetMode="External"/><Relationship Id="rId221" Type="http://schemas.openxmlformats.org/officeDocument/2006/relationships/hyperlink" Target="https://m.edsoo.ru/8bc45034" TargetMode="External"/><Relationship Id="rId242" Type="http://schemas.openxmlformats.org/officeDocument/2006/relationships/hyperlink" Target="https://m.edsoo.ru/8bc46db2" TargetMode="External"/><Relationship Id="rId37" Type="http://schemas.openxmlformats.org/officeDocument/2006/relationships/hyperlink" Target="https://m.edsoo.ru/7f4196be" TargetMode="External"/><Relationship Id="rId58" Type="http://schemas.openxmlformats.org/officeDocument/2006/relationships/hyperlink" Target="https://m.edsoo.ru/7f4196be" TargetMode="External"/><Relationship Id="rId79" Type="http://schemas.openxmlformats.org/officeDocument/2006/relationships/hyperlink" Target="https://m.edsoo.ru/8bc338b6" TargetMode="External"/><Relationship Id="rId102" Type="http://schemas.openxmlformats.org/officeDocument/2006/relationships/hyperlink" Target="https://m.edsoo.ru/8bc36520" TargetMode="External"/><Relationship Id="rId123" Type="http://schemas.openxmlformats.org/officeDocument/2006/relationships/hyperlink" Target="https://m.edsoo.ru/8bc38e06" TargetMode="External"/><Relationship Id="rId144" Type="http://schemas.openxmlformats.org/officeDocument/2006/relationships/hyperlink" Target="https://m.edsoo.ru/8bc3b53e" TargetMode="External"/><Relationship Id="rId90" Type="http://schemas.openxmlformats.org/officeDocument/2006/relationships/hyperlink" Target="https://m.edsoo.ru/8bc350a8" TargetMode="External"/><Relationship Id="rId165" Type="http://schemas.openxmlformats.org/officeDocument/2006/relationships/hyperlink" Target="https://m.edsoo.ru/8bc3f0f8" TargetMode="External"/><Relationship Id="rId186" Type="http://schemas.openxmlformats.org/officeDocument/2006/relationships/hyperlink" Target="https://m.edsoo.ru/8bc4166e" TargetMode="External"/><Relationship Id="rId211" Type="http://schemas.openxmlformats.org/officeDocument/2006/relationships/hyperlink" Target="https://m.edsoo.ru/8bc43982" TargetMode="External"/><Relationship Id="rId232" Type="http://schemas.openxmlformats.org/officeDocument/2006/relationships/hyperlink" Target="https://m.edsoo.ru/8bc46146" TargetMode="External"/><Relationship Id="rId27" Type="http://schemas.openxmlformats.org/officeDocument/2006/relationships/hyperlink" Target="https://m.edsoo.ru/7f41727e" TargetMode="External"/><Relationship Id="rId48" Type="http://schemas.openxmlformats.org/officeDocument/2006/relationships/hyperlink" Target="https://m.edsoo.ru/7f4196be" TargetMode="External"/><Relationship Id="rId69" Type="http://schemas.openxmlformats.org/officeDocument/2006/relationships/hyperlink" Target="https://m.edsoo.ru/7f41b720" TargetMode="External"/><Relationship Id="rId113" Type="http://schemas.openxmlformats.org/officeDocument/2006/relationships/hyperlink" Target="https://m.edsoo.ru/8bc375a6" TargetMode="External"/><Relationship Id="rId134" Type="http://schemas.openxmlformats.org/officeDocument/2006/relationships/hyperlink" Target="https://m.edsoo.ru/8bc3a5da" TargetMode="External"/><Relationship Id="rId80" Type="http://schemas.openxmlformats.org/officeDocument/2006/relationships/hyperlink" Target="https://m.edsoo.ru/8bc340ae" TargetMode="External"/><Relationship Id="rId155" Type="http://schemas.openxmlformats.org/officeDocument/2006/relationships/hyperlink" Target="https://m.edsoo.ru/8bc3d32a" TargetMode="External"/><Relationship Id="rId176" Type="http://schemas.openxmlformats.org/officeDocument/2006/relationships/hyperlink" Target="https://m.edsoo.ru/8bc3f8f0" TargetMode="External"/><Relationship Id="rId197" Type="http://schemas.openxmlformats.org/officeDocument/2006/relationships/hyperlink" Target="https://m.edsoo.ru/8bc42618" TargetMode="External"/><Relationship Id="rId201" Type="http://schemas.openxmlformats.org/officeDocument/2006/relationships/hyperlink" Target="https://m.edsoo.ru/8bc42b9a" TargetMode="External"/><Relationship Id="rId222" Type="http://schemas.openxmlformats.org/officeDocument/2006/relationships/hyperlink" Target="https://m.edsoo.ru/8bc4514c" TargetMode="External"/><Relationship Id="rId243" Type="http://schemas.openxmlformats.org/officeDocument/2006/relationships/hyperlink" Target="https://m.edsoo.ru/8bc46ed4" TargetMode="External"/><Relationship Id="rId17" Type="http://schemas.openxmlformats.org/officeDocument/2006/relationships/hyperlink" Target="https://m.edsoo.ru/7f41727e" TargetMode="External"/><Relationship Id="rId38" Type="http://schemas.openxmlformats.org/officeDocument/2006/relationships/hyperlink" Target="https://m.edsoo.ru/7f4196be" TargetMode="External"/><Relationship Id="rId59" Type="http://schemas.openxmlformats.org/officeDocument/2006/relationships/hyperlink" Target="https://m.edsoo.ru/7f4196be" TargetMode="External"/><Relationship Id="rId103" Type="http://schemas.openxmlformats.org/officeDocument/2006/relationships/hyperlink" Target="https://m.edsoo.ru/8bc36656" TargetMode="External"/><Relationship Id="rId124" Type="http://schemas.openxmlformats.org/officeDocument/2006/relationships/hyperlink" Target="https://m.edsoo.ru/8bc38f78" TargetMode="External"/><Relationship Id="rId70" Type="http://schemas.openxmlformats.org/officeDocument/2006/relationships/hyperlink" Target="https://m.edsoo.ru/7f41b720" TargetMode="External"/><Relationship Id="rId91" Type="http://schemas.openxmlformats.org/officeDocument/2006/relationships/hyperlink" Target="https://m.edsoo.ru/8bc352ba" TargetMode="External"/><Relationship Id="rId145" Type="http://schemas.openxmlformats.org/officeDocument/2006/relationships/hyperlink" Target="https://m.edsoo.ru/8bc3ba0c" TargetMode="External"/><Relationship Id="rId166" Type="http://schemas.openxmlformats.org/officeDocument/2006/relationships/hyperlink" Target="https://m.edsoo.ru/8bc3f256" TargetMode="External"/><Relationship Id="rId187" Type="http://schemas.openxmlformats.org/officeDocument/2006/relationships/hyperlink" Target="https://m.edsoo.ru/8bc417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bc43a9a" TargetMode="External"/><Relationship Id="rId233" Type="http://schemas.openxmlformats.org/officeDocument/2006/relationships/hyperlink" Target="https://m.edsoo.ru/8bc46254" TargetMode="External"/><Relationship Id="rId28" Type="http://schemas.openxmlformats.org/officeDocument/2006/relationships/hyperlink" Target="https://m.edsoo.ru/7f41727e" TargetMode="External"/><Relationship Id="rId49" Type="http://schemas.openxmlformats.org/officeDocument/2006/relationships/hyperlink" Target="https://m.edsoo.ru/7f4196be" TargetMode="External"/><Relationship Id="rId114" Type="http://schemas.openxmlformats.org/officeDocument/2006/relationships/hyperlink" Target="https://m.edsoo.ru/8bc3798e" TargetMode="External"/><Relationship Id="rId60" Type="http://schemas.openxmlformats.org/officeDocument/2006/relationships/hyperlink" Target="https://m.edsoo.ru/7f41b720" TargetMode="External"/><Relationship Id="rId81" Type="http://schemas.openxmlformats.org/officeDocument/2006/relationships/hyperlink" Target="https://m.edsoo.ru/8bc3420c" TargetMode="External"/><Relationship Id="rId135" Type="http://schemas.openxmlformats.org/officeDocument/2006/relationships/hyperlink" Target="https://m.edsoo.ru/8bc3a6f2" TargetMode="External"/><Relationship Id="rId156" Type="http://schemas.openxmlformats.org/officeDocument/2006/relationships/hyperlink" Target="https://m.edsoo.ru/8bc3d44c" TargetMode="External"/><Relationship Id="rId177" Type="http://schemas.openxmlformats.org/officeDocument/2006/relationships/hyperlink" Target="https://m.edsoo.ru/8bc3fb48" TargetMode="External"/><Relationship Id="rId198" Type="http://schemas.openxmlformats.org/officeDocument/2006/relationships/hyperlink" Target="https://m.edsoo.ru/8bc4273a" TargetMode="External"/><Relationship Id="rId202" Type="http://schemas.openxmlformats.org/officeDocument/2006/relationships/hyperlink" Target="https://m.edsoo.ru/8bc42d3e" TargetMode="External"/><Relationship Id="rId223" Type="http://schemas.openxmlformats.org/officeDocument/2006/relationships/hyperlink" Target="https://m.edsoo.ru/8bc45264" TargetMode="External"/><Relationship Id="rId244" Type="http://schemas.openxmlformats.org/officeDocument/2006/relationships/hyperlink" Target="https://m.edsoo.ru/8bc4728a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7f4196be" TargetMode="External"/><Relationship Id="rId50" Type="http://schemas.openxmlformats.org/officeDocument/2006/relationships/hyperlink" Target="https://m.edsoo.ru/7f4196be" TargetMode="External"/><Relationship Id="rId104" Type="http://schemas.openxmlformats.org/officeDocument/2006/relationships/hyperlink" Target="https://m.edsoo.ru/8bc36f52" TargetMode="External"/><Relationship Id="rId125" Type="http://schemas.openxmlformats.org/officeDocument/2006/relationships/hyperlink" Target="https://m.edsoo.ru/8bc3909a" TargetMode="External"/><Relationship Id="rId146" Type="http://schemas.openxmlformats.org/officeDocument/2006/relationships/hyperlink" Target="https://m.edsoo.ru/8bc3be9e" TargetMode="External"/><Relationship Id="rId167" Type="http://schemas.openxmlformats.org/officeDocument/2006/relationships/hyperlink" Target="https://m.edsoo.ru/8bc3f40e" TargetMode="External"/><Relationship Id="rId188" Type="http://schemas.openxmlformats.org/officeDocument/2006/relationships/hyperlink" Target="https://m.edsoo.ru/8bc418d0" TargetMode="External"/><Relationship Id="rId71" Type="http://schemas.openxmlformats.org/officeDocument/2006/relationships/hyperlink" Target="https://m.edsoo.ru/7f41b720" TargetMode="External"/><Relationship Id="rId92" Type="http://schemas.openxmlformats.org/officeDocument/2006/relationships/hyperlink" Target="https://m.edsoo.ru/8bc3542c" TargetMode="External"/><Relationship Id="rId213" Type="http://schemas.openxmlformats.org/officeDocument/2006/relationships/hyperlink" Target="https://m.edsoo.ru/8bc43bb2" TargetMode="External"/><Relationship Id="rId234" Type="http://schemas.openxmlformats.org/officeDocument/2006/relationships/hyperlink" Target="https://m.edsoo.ru/8bc4648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27e" TargetMode="External"/><Relationship Id="rId40" Type="http://schemas.openxmlformats.org/officeDocument/2006/relationships/hyperlink" Target="https://m.edsoo.ru/7f4196be" TargetMode="External"/><Relationship Id="rId115" Type="http://schemas.openxmlformats.org/officeDocument/2006/relationships/hyperlink" Target="https://m.edsoo.ru/8bc37a9c" TargetMode="External"/><Relationship Id="rId136" Type="http://schemas.openxmlformats.org/officeDocument/2006/relationships/hyperlink" Target="https://m.edsoo.ru/8bc3a7f6" TargetMode="External"/><Relationship Id="rId157" Type="http://schemas.openxmlformats.org/officeDocument/2006/relationships/hyperlink" Target="https://m.edsoo.ru/8bc3d94c" TargetMode="External"/><Relationship Id="rId178" Type="http://schemas.openxmlformats.org/officeDocument/2006/relationships/hyperlink" Target="https://m.edsoo.ru/8bc3fcba" TargetMode="External"/><Relationship Id="rId61" Type="http://schemas.openxmlformats.org/officeDocument/2006/relationships/hyperlink" Target="https://m.edsoo.ru/7f41b720" TargetMode="External"/><Relationship Id="rId82" Type="http://schemas.openxmlformats.org/officeDocument/2006/relationships/hyperlink" Target="https://m.edsoo.ru/8bc33fa0" TargetMode="External"/><Relationship Id="rId199" Type="http://schemas.openxmlformats.org/officeDocument/2006/relationships/hyperlink" Target="https://m.edsoo.ru/8bc4285c" TargetMode="External"/><Relationship Id="rId203" Type="http://schemas.openxmlformats.org/officeDocument/2006/relationships/hyperlink" Target="https://m.edsoo.ru/8bc42e4c" TargetMode="External"/><Relationship Id="rId19" Type="http://schemas.openxmlformats.org/officeDocument/2006/relationships/hyperlink" Target="https://m.edsoo.ru/7f41727e" TargetMode="External"/><Relationship Id="rId224" Type="http://schemas.openxmlformats.org/officeDocument/2006/relationships/hyperlink" Target="https://m.edsoo.ru/8bc45372" TargetMode="External"/><Relationship Id="rId245" Type="http://schemas.openxmlformats.org/officeDocument/2006/relationships/hyperlink" Target="https://m.edsoo.ru/8bc47398" TargetMode="External"/><Relationship Id="rId30" Type="http://schemas.openxmlformats.org/officeDocument/2006/relationships/hyperlink" Target="https://m.edsoo.ru/7f41727e" TargetMode="External"/><Relationship Id="rId105" Type="http://schemas.openxmlformats.org/officeDocument/2006/relationships/hyperlink" Target="https://m.edsoo.ru/8bc3706a" TargetMode="External"/><Relationship Id="rId126" Type="http://schemas.openxmlformats.org/officeDocument/2006/relationships/hyperlink" Target="https://m.edsoo.ru/8bc391bc" TargetMode="External"/><Relationship Id="rId147" Type="http://schemas.openxmlformats.org/officeDocument/2006/relationships/hyperlink" Target="https://m.edsoo.ru/8bc3c57e" TargetMode="External"/><Relationship Id="rId168" Type="http://schemas.openxmlformats.org/officeDocument/2006/relationships/hyperlink" Target="https://m.edsoo.ru/8bc3d83e" TargetMode="External"/><Relationship Id="rId51" Type="http://schemas.openxmlformats.org/officeDocument/2006/relationships/hyperlink" Target="https://m.edsoo.ru/7f4196be" TargetMode="External"/><Relationship Id="rId72" Type="http://schemas.openxmlformats.org/officeDocument/2006/relationships/hyperlink" Target="https://m.edsoo.ru/7f41b720" TargetMode="External"/><Relationship Id="rId93" Type="http://schemas.openxmlformats.org/officeDocument/2006/relationships/hyperlink" Target="https://m.edsoo.ru/8bc35544" TargetMode="External"/><Relationship Id="rId189" Type="http://schemas.openxmlformats.org/officeDocument/2006/relationships/hyperlink" Target="https://m.edsoo.ru/8bc41ae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bc43e3c" TargetMode="External"/><Relationship Id="rId235" Type="http://schemas.openxmlformats.org/officeDocument/2006/relationships/hyperlink" Target="https://m.edsoo.ru/8bc465a6" TargetMode="External"/><Relationship Id="rId116" Type="http://schemas.openxmlformats.org/officeDocument/2006/relationships/hyperlink" Target="https://m.edsoo.ru/8bc3851e" TargetMode="External"/><Relationship Id="rId137" Type="http://schemas.openxmlformats.org/officeDocument/2006/relationships/hyperlink" Target="https://m.edsoo.ru/8bc3a922" TargetMode="External"/><Relationship Id="rId158" Type="http://schemas.openxmlformats.org/officeDocument/2006/relationships/hyperlink" Target="https://m.edsoo.ru/8bc3db22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7f4196be" TargetMode="External"/><Relationship Id="rId62" Type="http://schemas.openxmlformats.org/officeDocument/2006/relationships/hyperlink" Target="https://m.edsoo.ru/7f41b720" TargetMode="External"/><Relationship Id="rId83" Type="http://schemas.openxmlformats.org/officeDocument/2006/relationships/hyperlink" Target="https://m.edsoo.ru/8bc34310" TargetMode="External"/><Relationship Id="rId179" Type="http://schemas.openxmlformats.org/officeDocument/2006/relationships/hyperlink" Target="https://m.edsoo.ru/8bc3fddc" TargetMode="External"/><Relationship Id="rId190" Type="http://schemas.openxmlformats.org/officeDocument/2006/relationships/hyperlink" Target="https://m.edsoo.ru/8bc41c18" TargetMode="External"/><Relationship Id="rId204" Type="http://schemas.openxmlformats.org/officeDocument/2006/relationships/hyperlink" Target="https://m.edsoo.ru/8bc430ea" TargetMode="External"/><Relationship Id="rId225" Type="http://schemas.openxmlformats.org/officeDocument/2006/relationships/hyperlink" Target="https://m.edsoo.ru/8bc454f8" TargetMode="External"/><Relationship Id="rId246" Type="http://schemas.openxmlformats.org/officeDocument/2006/relationships/hyperlink" Target="https://m.edsoo.ru/8bc408c2" TargetMode="External"/><Relationship Id="rId106" Type="http://schemas.openxmlformats.org/officeDocument/2006/relationships/hyperlink" Target="https://m.edsoo.ru/8bc3678c" TargetMode="External"/><Relationship Id="rId127" Type="http://schemas.openxmlformats.org/officeDocument/2006/relationships/hyperlink" Target="https://m.edsoo.ru/8bc39b1c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52" Type="http://schemas.openxmlformats.org/officeDocument/2006/relationships/hyperlink" Target="https://m.edsoo.ru/7f4196be" TargetMode="External"/><Relationship Id="rId73" Type="http://schemas.openxmlformats.org/officeDocument/2006/relationships/hyperlink" Target="https://m.edsoo.ru/7f41b720" TargetMode="External"/><Relationship Id="rId94" Type="http://schemas.openxmlformats.org/officeDocument/2006/relationships/hyperlink" Target="https://m.edsoo.ru/8bc3565c" TargetMode="External"/><Relationship Id="rId148" Type="http://schemas.openxmlformats.org/officeDocument/2006/relationships/hyperlink" Target="https://m.edsoo.ru/8bc3c7cc" TargetMode="External"/><Relationship Id="rId169" Type="http://schemas.openxmlformats.org/officeDocument/2006/relationships/hyperlink" Target="https://m.edsoo.ru/8bc3eb8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A74"/>
    <w:rsid w:val="00C4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C38DB3D7A3E4980A51358CC2C46B0AF">
    <w:name w:val="6C38DB3D7A3E4980A51358CC2C46B0AF"/>
    <w:rsid w:val="00C42A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125</Pages>
  <Words>23785</Words>
  <Characters>135579</Characters>
  <Application>Microsoft Office Word</Application>
  <DocSecurity>0</DocSecurity>
  <Lines>1129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Денисова Екатерина</cp:lastModifiedBy>
  <cp:revision>2</cp:revision>
  <dcterms:created xsi:type="dcterms:W3CDTF">2026-10-08T07:34:00Z</dcterms:created>
  <dcterms:modified xsi:type="dcterms:W3CDTF">2026-10-08T07:34:00Z</dcterms:modified>
</cp:coreProperties>
</file>