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0BA" w:rsidRPr="00175C97" w:rsidRDefault="007200BA" w:rsidP="007200BA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bookmarkStart w:id="0" w:name="block-352708"/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 xml:space="preserve">Санкт-Петербургское государственное казённое учреждение здравоохранения </w:t>
      </w:r>
    </w:p>
    <w:p w:rsidR="007200BA" w:rsidRPr="00175C97" w:rsidRDefault="007200BA" w:rsidP="007200BA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>«Детский санаторий «Берёзка»</w:t>
      </w:r>
    </w:p>
    <w:p w:rsidR="007200BA" w:rsidRPr="00175C97" w:rsidRDefault="007200BA" w:rsidP="007200BA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>школа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3"/>
        <w:gridCol w:w="2979"/>
        <w:gridCol w:w="2930"/>
      </w:tblGrid>
      <w:tr w:rsidR="007200BA" w:rsidRPr="007200BA" w:rsidTr="00242040">
        <w:tc>
          <w:tcPr>
            <w:tcW w:w="3190" w:type="dxa"/>
          </w:tcPr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заседании методического объединения учителей  школы</w:t>
            </w:r>
          </w:p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СПб ГКУЗ «Детский санаторий «Берёзка»</w:t>
            </w:r>
          </w:p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протокол № ______</w:t>
            </w:r>
          </w:p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«____» 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Смирнова Л.А.____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</w:t>
            </w:r>
          </w:p>
        </w:tc>
        <w:tc>
          <w:tcPr>
            <w:tcW w:w="3190" w:type="dxa"/>
          </w:tcPr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Заместитель главного врача по учебно-воспитательной работе Денисова Ю.А. ____________</w:t>
            </w:r>
          </w:p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«____» 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Главный врач СПб ГКУЗ «Детский санаторий «Берёзка» </w:t>
            </w:r>
          </w:p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Николаев Е.Т. ________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</w:t>
            </w:r>
          </w:p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приказ № _____</w:t>
            </w:r>
          </w:p>
          <w:p w:rsidR="007200BA" w:rsidRPr="00175C97" w:rsidRDefault="007200BA" w:rsidP="0024204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«____» 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7200BA" w:rsidRPr="00175C97" w:rsidRDefault="007200BA" w:rsidP="007200BA">
      <w:pPr>
        <w:spacing w:after="16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</w:p>
    <w:p w:rsidR="007200BA" w:rsidRPr="00175C97" w:rsidRDefault="007200BA" w:rsidP="007200BA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</w:p>
    <w:p w:rsidR="007200BA" w:rsidRPr="00175C97" w:rsidRDefault="007200BA" w:rsidP="007200BA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РАБОЧАЯ ПРОГРАММА</w:t>
      </w:r>
    </w:p>
    <w:p w:rsidR="007200BA" w:rsidRDefault="007200BA" w:rsidP="007200BA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УЧЕБНОГО ПРЕДМЕТА «ИСТОРИЯ</w:t>
      </w:r>
      <w:r w:rsidRPr="00175C97"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»</w:t>
      </w:r>
    </w:p>
    <w:p w:rsidR="007200BA" w:rsidRPr="007F0F5F" w:rsidRDefault="007200BA" w:rsidP="007200BA">
      <w:pPr>
        <w:spacing w:after="0" w:line="408" w:lineRule="auto"/>
        <w:ind w:left="120"/>
        <w:jc w:val="center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10481308)</w:t>
      </w:r>
    </w:p>
    <w:p w:rsidR="007200BA" w:rsidRPr="00175C97" w:rsidRDefault="007200BA" w:rsidP="007200BA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для обучающихся 7 – 9 классов</w:t>
      </w:r>
    </w:p>
    <w:p w:rsidR="007200BA" w:rsidRPr="00175C97" w:rsidRDefault="007200BA" w:rsidP="007200BA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2026 – 2027</w:t>
      </w: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 xml:space="preserve"> учебный год</w:t>
      </w:r>
    </w:p>
    <w:p w:rsidR="007200BA" w:rsidRPr="00175C97" w:rsidRDefault="007200BA" w:rsidP="007200BA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7200BA" w:rsidRPr="00175C97" w:rsidRDefault="007200BA" w:rsidP="007200BA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7200BA" w:rsidRDefault="007200BA" w:rsidP="007200BA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7200BA" w:rsidRDefault="007200BA" w:rsidP="007200BA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7200BA" w:rsidRDefault="007200BA" w:rsidP="007200BA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7200BA" w:rsidRDefault="007200BA" w:rsidP="007200BA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7200BA" w:rsidRPr="00175C97" w:rsidRDefault="007200BA" w:rsidP="007200BA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7200BA" w:rsidRPr="00175C97" w:rsidRDefault="007200BA" w:rsidP="007200BA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7200BA" w:rsidRDefault="007200BA" w:rsidP="007200BA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202</w:t>
      </w:r>
      <w:bookmarkEnd w:id="0"/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6</w:t>
      </w:r>
      <w:bookmarkStart w:id="1" w:name="y60zmeryk2n8" w:colFirst="0" w:colLast="0"/>
      <w:bookmarkStart w:id="2" w:name="block-86258130"/>
      <w:bookmarkEnd w:id="1"/>
    </w:p>
    <w:p w:rsidR="0098348D" w:rsidRPr="007200BA" w:rsidRDefault="007200BA" w:rsidP="007200BA">
      <w:pP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Программа учебного предмета «История» разработана с целью оказания методической помощи учителю </w:t>
      </w:r>
      <w:r w:rsidRPr="007F0F5F">
        <w:rPr>
          <w:rFonts w:ascii="Times New Roman" w:hAnsi="Times New Roman"/>
          <w:color w:val="000000"/>
          <w:sz w:val="28"/>
          <w:lang w:val="ru-RU"/>
        </w:rPr>
        <w:t>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</w:t>
      </w:r>
      <w:r w:rsidRPr="007F0F5F">
        <w:rPr>
          <w:rFonts w:ascii="Times New Roman" w:hAnsi="Times New Roman"/>
          <w:color w:val="000000"/>
          <w:sz w:val="28"/>
          <w:lang w:val="ru-RU"/>
        </w:rPr>
        <w:t>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</w:t>
      </w:r>
      <w:r w:rsidRPr="007F0F5F">
        <w:rPr>
          <w:rFonts w:ascii="Times New Roman" w:hAnsi="Times New Roman"/>
          <w:color w:val="000000"/>
          <w:sz w:val="28"/>
          <w:lang w:val="ru-RU"/>
        </w:rPr>
        <w:t>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</w:t>
      </w:r>
      <w:r w:rsidRPr="007F0F5F">
        <w:rPr>
          <w:rFonts w:ascii="Times New Roman" w:hAnsi="Times New Roman"/>
          <w:color w:val="000000"/>
          <w:sz w:val="28"/>
          <w:lang w:val="ru-RU"/>
        </w:rPr>
        <w:t>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будущего.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</w:t>
      </w:r>
      <w:r w:rsidRPr="007F0F5F">
        <w:rPr>
          <w:rFonts w:ascii="Times New Roman" w:hAnsi="Times New Roman"/>
          <w:color w:val="000000"/>
          <w:sz w:val="28"/>
          <w:lang w:val="ru-RU"/>
        </w:rPr>
        <w:t>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98348D" w:rsidRDefault="007200B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изучения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истории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явля</w:t>
      </w:r>
      <w:r>
        <w:rPr>
          <w:rFonts w:ascii="Times New Roman" w:hAnsi="Times New Roman"/>
          <w:b/>
          <w:color w:val="000000"/>
          <w:sz w:val="28"/>
        </w:rPr>
        <w:t>ются:</w:t>
      </w:r>
    </w:p>
    <w:p w:rsidR="0098348D" w:rsidRPr="007F0F5F" w:rsidRDefault="007200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98348D" w:rsidRPr="007F0F5F" w:rsidRDefault="007200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</w:t>
      </w:r>
      <w:r w:rsidRPr="007F0F5F">
        <w:rPr>
          <w:rFonts w:ascii="Times New Roman" w:hAnsi="Times New Roman"/>
          <w:color w:val="000000"/>
          <w:sz w:val="28"/>
          <w:lang w:val="ru-RU"/>
        </w:rPr>
        <w:t>ии во всемирно-историческом процессе;</w:t>
      </w:r>
    </w:p>
    <w:p w:rsidR="0098348D" w:rsidRPr="007F0F5F" w:rsidRDefault="007200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</w:t>
      </w:r>
      <w:r w:rsidRPr="007F0F5F">
        <w:rPr>
          <w:rFonts w:ascii="Times New Roman" w:hAnsi="Times New Roman"/>
          <w:color w:val="000000"/>
          <w:sz w:val="28"/>
          <w:lang w:val="ru-RU"/>
        </w:rPr>
        <w:t>ких ценностей современного общества;</w:t>
      </w:r>
    </w:p>
    <w:p w:rsidR="0098348D" w:rsidRPr="007F0F5F" w:rsidRDefault="007200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</w:t>
      </w:r>
      <w:r w:rsidRPr="007F0F5F">
        <w:rPr>
          <w:rFonts w:ascii="Times New Roman" w:hAnsi="Times New Roman"/>
          <w:color w:val="000000"/>
          <w:sz w:val="28"/>
          <w:lang w:val="ru-RU"/>
        </w:rPr>
        <w:t>мосвязи и взаимообусловленности;</w:t>
      </w:r>
    </w:p>
    <w:p w:rsidR="0098348D" w:rsidRPr="007F0F5F" w:rsidRDefault="007200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ПЛАНЕ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</w:t>
      </w:r>
      <w:r w:rsidR="007F0F5F">
        <w:rPr>
          <w:rFonts w:ascii="Times New Roman" w:hAnsi="Times New Roman"/>
          <w:color w:val="222222"/>
          <w:sz w:val="28"/>
          <w:lang w:val="ru-RU"/>
        </w:rPr>
        <w:t>3</w:t>
      </w:r>
      <w:r w:rsidRPr="007F0F5F">
        <w:rPr>
          <w:rFonts w:ascii="Times New Roman" w:hAnsi="Times New Roman"/>
          <w:color w:val="222222"/>
          <w:sz w:val="28"/>
          <w:lang w:val="ru-RU"/>
        </w:rPr>
        <w:t xml:space="preserve"> часа в неделю при 34 учебных неделях. </w:t>
      </w:r>
    </w:p>
    <w:p w:rsidR="0098348D" w:rsidRPr="007F0F5F" w:rsidRDefault="007200BA">
      <w:pPr>
        <w:spacing w:after="0"/>
        <w:ind w:firstLine="600"/>
        <w:jc w:val="right"/>
        <w:rPr>
          <w:lang w:val="ru-RU"/>
        </w:rPr>
      </w:pPr>
      <w:r w:rsidRPr="007F0F5F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7F0F5F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98348D" w:rsidRPr="007F0F5F" w:rsidRDefault="007200BA">
      <w:pPr>
        <w:spacing w:after="0"/>
        <w:ind w:firstLine="600"/>
        <w:jc w:val="right"/>
        <w:rPr>
          <w:lang w:val="ru-RU"/>
        </w:rPr>
      </w:pPr>
      <w:r w:rsidRPr="007F0F5F">
        <w:rPr>
          <w:rFonts w:ascii="Times New Roman" w:hAnsi="Times New Roman"/>
          <w:color w:val="222222"/>
          <w:sz w:val="28"/>
          <w:lang w:val="ru-RU"/>
        </w:rPr>
        <w:t xml:space="preserve">в рамках </w:t>
      </w:r>
      <w:r w:rsidRPr="007F0F5F">
        <w:rPr>
          <w:rFonts w:ascii="Times New Roman" w:hAnsi="Times New Roman"/>
          <w:color w:val="222222"/>
          <w:sz w:val="28"/>
          <w:lang w:val="ru-RU"/>
        </w:rPr>
        <w:t>учебного предмета «История»</w:t>
      </w:r>
    </w:p>
    <w:tbl>
      <w:tblPr>
        <w:tblW w:w="9414" w:type="dxa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9"/>
        <w:gridCol w:w="6373"/>
        <w:gridCol w:w="1932"/>
      </w:tblGrid>
      <w:tr w:rsidR="0098348D" w:rsidTr="007F0F5F">
        <w:trPr>
          <w:trHeight w:val="144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</w:p>
        </w:tc>
        <w:tc>
          <w:tcPr>
            <w:tcW w:w="637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247"/>
              <w:rPr>
                <w:lang w:val="ru-RU"/>
              </w:rPr>
            </w:pPr>
            <w:r w:rsidRPr="007F0F5F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</w:t>
            </w:r>
            <w:r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учебных</w:t>
            </w:r>
            <w:r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часов</w:t>
            </w:r>
          </w:p>
        </w:tc>
      </w:tr>
      <w:tr w:rsidR="0098348D" w:rsidTr="007F0F5F">
        <w:trPr>
          <w:trHeight w:val="144"/>
        </w:trPr>
        <w:tc>
          <w:tcPr>
            <w:tcW w:w="1109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637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345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1932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98348D" w:rsidTr="007F0F5F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637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222222"/>
                <w:sz w:val="24"/>
              </w:rPr>
              <w:t>нашего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222222"/>
                <w:sz w:val="24"/>
              </w:rPr>
              <w:t>края</w:t>
            </w:r>
          </w:p>
        </w:tc>
        <w:tc>
          <w:tcPr>
            <w:tcW w:w="1932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98348D" w:rsidTr="007F0F5F">
        <w:trPr>
          <w:trHeight w:val="144"/>
        </w:trPr>
        <w:tc>
          <w:tcPr>
            <w:tcW w:w="1109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637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345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98348D" w:rsidTr="007F0F5F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637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345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От Руси к 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Российскому государству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98348D" w:rsidTr="007F0F5F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637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222222"/>
                <w:sz w:val="24"/>
              </w:rPr>
              <w:t>нашего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222222"/>
                <w:sz w:val="24"/>
              </w:rPr>
              <w:t>края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98348D" w:rsidTr="007F0F5F">
        <w:trPr>
          <w:trHeight w:val="144"/>
        </w:trPr>
        <w:tc>
          <w:tcPr>
            <w:tcW w:w="1109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637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both"/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XVII вв.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28</w:t>
            </w:r>
          </w:p>
        </w:tc>
      </w:tr>
      <w:tr w:rsidR="0098348D" w:rsidTr="007F0F5F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637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345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98348D" w:rsidTr="007F0F5F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637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222222"/>
                <w:sz w:val="24"/>
              </w:rPr>
              <w:t>нашего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222222"/>
                <w:sz w:val="24"/>
              </w:rPr>
              <w:t>края</w:t>
            </w:r>
          </w:p>
        </w:tc>
        <w:tc>
          <w:tcPr>
            <w:tcW w:w="1932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98348D" w:rsidTr="007F0F5F">
        <w:trPr>
          <w:trHeight w:val="144"/>
        </w:trPr>
        <w:tc>
          <w:tcPr>
            <w:tcW w:w="1109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637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98348D" w:rsidTr="007F0F5F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637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345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98348D" w:rsidTr="007F0F5F">
        <w:trPr>
          <w:trHeight w:val="144"/>
        </w:trPr>
        <w:tc>
          <w:tcPr>
            <w:tcW w:w="1109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637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both"/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98348D" w:rsidTr="007F0F5F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nil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637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both"/>
              <w:rPr>
                <w:rFonts w:ascii="Times New Roman" w:hAnsi="Times New Roman"/>
                <w:color w:val="222222"/>
                <w:sz w:val="24"/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  <w:p w:rsidR="007F0F5F" w:rsidRPr="007F0F5F" w:rsidRDefault="007F0F5F">
            <w:pPr>
              <w:spacing w:after="0"/>
              <w:ind w:left="345"/>
              <w:jc w:val="both"/>
              <w:rPr>
                <w:lang w:val="ru-RU"/>
              </w:rPr>
            </w:pP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  <w:tr w:rsidR="007F0F5F" w:rsidRPr="007F0F5F" w:rsidTr="007F0F5F">
        <w:trPr>
          <w:trHeight w:val="144"/>
        </w:trPr>
        <w:tc>
          <w:tcPr>
            <w:tcW w:w="0" w:type="auto"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7F0F5F" w:rsidRDefault="007F0F5F"/>
        </w:tc>
        <w:tc>
          <w:tcPr>
            <w:tcW w:w="637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F0F5F" w:rsidRDefault="007F0F5F">
            <w:pPr>
              <w:spacing w:after="0"/>
              <w:ind w:left="345"/>
              <w:jc w:val="both"/>
              <w:rPr>
                <w:rFonts w:ascii="Times New Roman" w:hAnsi="Times New Roman"/>
                <w:color w:val="222222"/>
                <w:sz w:val="24"/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История и культура Санкт-Петербурга</w:t>
            </w:r>
          </w:p>
          <w:p w:rsidR="007F0F5F" w:rsidRPr="007F0F5F" w:rsidRDefault="007F0F5F">
            <w:pPr>
              <w:spacing w:after="0"/>
              <w:ind w:left="345"/>
              <w:jc w:val="both"/>
              <w:rPr>
                <w:rFonts w:ascii="Times New Roman" w:hAnsi="Times New Roman"/>
                <w:color w:val="222222"/>
                <w:sz w:val="24"/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ПЕТРОГРАД – ЛЕНИНГРАД – ГОРОД СОВЕТСКОГО ВРЕМЕНИ (1917-1991 гг.)</w:t>
            </w:r>
          </w:p>
        </w:tc>
        <w:tc>
          <w:tcPr>
            <w:tcW w:w="1932" w:type="dxa"/>
            <w:tcMar>
              <w:top w:w="50" w:type="dxa"/>
              <w:left w:w="100" w:type="dxa"/>
            </w:tcMar>
            <w:vAlign w:val="center"/>
          </w:tcPr>
          <w:p w:rsidR="007F0F5F" w:rsidRPr="007F0F5F" w:rsidRDefault="007F0F5F">
            <w:pPr>
              <w:spacing w:after="0"/>
              <w:ind w:left="345"/>
              <w:jc w:val="center"/>
              <w:rPr>
                <w:rFonts w:ascii="Times New Roman" w:hAnsi="Times New Roman"/>
                <w:color w:val="222222"/>
                <w:sz w:val="24"/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34</w:t>
            </w:r>
          </w:p>
        </w:tc>
      </w:tr>
    </w:tbl>
    <w:p w:rsidR="0098348D" w:rsidRPr="007F0F5F" w:rsidRDefault="0098348D">
      <w:pPr>
        <w:rPr>
          <w:lang w:val="ru-RU"/>
        </w:rPr>
        <w:sectPr w:rsidR="0098348D" w:rsidRPr="007F0F5F" w:rsidSect="007200BA">
          <w:headerReference w:type="default" r:id="rId7"/>
          <w:footerReference w:type="default" r:id="rId8"/>
          <w:pgSz w:w="11906" w:h="16383"/>
          <w:pgMar w:top="1440" w:right="1440" w:bottom="1440" w:left="1800" w:header="720" w:footer="720" w:gutter="0"/>
          <w:cols w:space="720"/>
          <w:docGrid w:linePitch="299"/>
        </w:sect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bookmarkStart w:id="3" w:name="block-86258129"/>
      <w:bookmarkEnd w:id="2"/>
      <w:r w:rsidRPr="007F0F5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ИСТОРИЯ ДРЕВНЕГО МИРА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Что изучает история. Источники исторических знаний. </w:t>
      </w:r>
      <w:r w:rsidRPr="007F0F5F">
        <w:rPr>
          <w:rFonts w:ascii="Times New Roman" w:hAnsi="Times New Roman"/>
          <w:color w:val="000000"/>
          <w:sz w:val="28"/>
          <w:lang w:val="ru-RU"/>
        </w:rPr>
        <w:t>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Первобытность на территории России. </w:t>
      </w:r>
      <w:r w:rsidRPr="007F0F5F">
        <w:rPr>
          <w:rFonts w:ascii="Times New Roman" w:hAnsi="Times New Roman"/>
          <w:color w:val="000000"/>
          <w:sz w:val="28"/>
          <w:lang w:val="ru-RU"/>
        </w:rPr>
        <w:t>Заселение территории нашей страны человеком. Петроглифы Беломорья и Онежского озера. Аркаим - памятник археологии.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</w:t>
      </w:r>
      <w:r w:rsidRPr="007F0F5F">
        <w:rPr>
          <w:rFonts w:ascii="Times New Roman" w:hAnsi="Times New Roman"/>
          <w:color w:val="000000"/>
          <w:sz w:val="28"/>
          <w:lang w:val="ru-RU"/>
        </w:rPr>
        <w:t>льство. Присваивающее хозяйство. Род и родовые отношения.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</w:t>
      </w:r>
      <w:r w:rsidRPr="007F0F5F">
        <w:rPr>
          <w:rFonts w:ascii="Times New Roman" w:hAnsi="Times New Roman"/>
          <w:color w:val="000000"/>
          <w:sz w:val="28"/>
          <w:lang w:val="ru-RU"/>
        </w:rPr>
        <w:t>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</w:t>
      </w:r>
      <w:r w:rsidRPr="007F0F5F">
        <w:rPr>
          <w:rFonts w:ascii="Times New Roman" w:hAnsi="Times New Roman"/>
          <w:color w:val="000000"/>
          <w:sz w:val="28"/>
          <w:lang w:val="ru-RU"/>
        </w:rPr>
        <w:t>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</w:t>
      </w:r>
      <w:r w:rsidRPr="007F0F5F">
        <w:rPr>
          <w:rFonts w:ascii="Times New Roman" w:hAnsi="Times New Roman"/>
          <w:color w:val="000000"/>
          <w:sz w:val="28"/>
          <w:lang w:val="ru-RU"/>
        </w:rPr>
        <w:t>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</w:t>
      </w:r>
      <w:r w:rsidRPr="007F0F5F">
        <w:rPr>
          <w:rFonts w:ascii="Times New Roman" w:hAnsi="Times New Roman"/>
          <w:color w:val="000000"/>
          <w:sz w:val="28"/>
          <w:lang w:val="ru-RU"/>
        </w:rPr>
        <w:t>гиптян.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Египетское войско.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7F0F5F">
        <w:rPr>
          <w:rFonts w:ascii="Times New Roman" w:hAnsi="Times New Roman"/>
          <w:color w:val="000000"/>
          <w:sz w:val="28"/>
          <w:lang w:val="ru-RU"/>
        </w:rPr>
        <w:t>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</w:t>
      </w:r>
      <w:r w:rsidRPr="007F0F5F">
        <w:rPr>
          <w:rFonts w:ascii="Times New Roman" w:hAnsi="Times New Roman"/>
          <w:color w:val="000000"/>
          <w:sz w:val="28"/>
          <w:lang w:val="ru-RU"/>
        </w:rPr>
        <w:t>мы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Природные условия Месопотам</w:t>
      </w:r>
      <w:r w:rsidRPr="007F0F5F">
        <w:rPr>
          <w:rFonts w:ascii="Times New Roman" w:hAnsi="Times New Roman"/>
          <w:color w:val="000000"/>
          <w:sz w:val="28"/>
          <w:lang w:val="ru-RU"/>
        </w:rPr>
        <w:t>ии (Междуречья). Занятия населения.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Усиление Нововавилонского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царства. Легендарные памятники города Вавилона.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</w:t>
      </w:r>
      <w:r w:rsidRPr="007F0F5F">
        <w:rPr>
          <w:rFonts w:ascii="Times New Roman" w:hAnsi="Times New Roman"/>
          <w:color w:val="000000"/>
          <w:sz w:val="28"/>
          <w:lang w:val="ru-RU"/>
        </w:rPr>
        <w:t>финикийцев. Финикийский алфавит.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сокровища Ниневии. Гибель империи.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</w:t>
      </w:r>
      <w:r w:rsidRPr="007F0F5F">
        <w:rPr>
          <w:rFonts w:ascii="Times New Roman" w:hAnsi="Times New Roman"/>
          <w:color w:val="000000"/>
          <w:sz w:val="28"/>
          <w:lang w:val="ru-RU"/>
        </w:rPr>
        <w:t>елигия персов. Дербент - один из старейших городов на территории современной России.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Гуптов. Общественное устройство, варны.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</w:t>
      </w:r>
      <w:r w:rsidRPr="007F0F5F">
        <w:rPr>
          <w:rFonts w:ascii="Times New Roman" w:hAnsi="Times New Roman"/>
          <w:color w:val="000000"/>
          <w:sz w:val="28"/>
          <w:lang w:val="ru-RU"/>
        </w:rPr>
        <w:t>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</w:t>
      </w:r>
      <w:r w:rsidRPr="007F0F5F">
        <w:rPr>
          <w:rFonts w:ascii="Times New Roman" w:hAnsi="Times New Roman"/>
          <w:color w:val="000000"/>
          <w:sz w:val="28"/>
          <w:lang w:val="ru-RU"/>
        </w:rPr>
        <w:t>ей Индии (эпос и литература, художественная культура, научное познание).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Природные условия Древней Греции. За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</w:t>
      </w:r>
      <w:r w:rsidRPr="007F0F5F">
        <w:rPr>
          <w:rFonts w:ascii="Times New Roman" w:hAnsi="Times New Roman"/>
          <w:color w:val="000000"/>
          <w:sz w:val="28"/>
          <w:lang w:val="ru-RU"/>
        </w:rPr>
        <w:t>эмы Гомера «Илиада», «Одиссея».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Великая греческая колонизация. Метрополии и колонии. Нар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</w:t>
      </w:r>
      <w:r w:rsidRPr="007F0F5F">
        <w:rPr>
          <w:rFonts w:ascii="Times New Roman" w:hAnsi="Times New Roman"/>
          <w:color w:val="000000"/>
          <w:sz w:val="28"/>
          <w:lang w:val="ru-RU"/>
        </w:rPr>
        <w:t>. Сарматы.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Греко-персидские войны. Причины войн. Походы персов на Гр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Возвышение Афинского государства. Афины п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ри Перикле. Хозяйственная жизнь.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</w:t>
      </w:r>
      <w:r w:rsidRPr="007F0F5F">
        <w:rPr>
          <w:rFonts w:ascii="Times New Roman" w:hAnsi="Times New Roman"/>
          <w:color w:val="000000"/>
          <w:sz w:val="28"/>
          <w:lang w:val="ru-RU"/>
        </w:rPr>
        <w:t>. Досуг (театр, спортивные состязания). Общегреческие игры в Олимпии.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. Главенство Македонии над греческими полисами. </w:t>
      </w:r>
      <w:r w:rsidRPr="007F0F5F">
        <w:rPr>
          <w:rFonts w:ascii="Times New Roman" w:hAnsi="Times New Roman"/>
          <w:color w:val="000000"/>
          <w:sz w:val="28"/>
          <w:lang w:val="ru-RU"/>
        </w:rPr>
        <w:t>Коринфский союз.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Природа </w:t>
      </w:r>
      <w:r w:rsidRPr="007F0F5F">
        <w:rPr>
          <w:rFonts w:ascii="Times New Roman" w:hAnsi="Times New Roman"/>
          <w:color w:val="000000"/>
          <w:sz w:val="28"/>
          <w:lang w:val="ru-RU"/>
        </w:rPr>
        <w:t>и население Апеннинского полуострова в древности. Этрусские города-государства. Наследие этрусков.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Завоев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ание Римом Италии. Римское войско.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Поздняя Римская республика. Гражданские 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войны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</w:t>
      </w:r>
      <w:r w:rsidRPr="007F0F5F">
        <w:rPr>
          <w:rFonts w:ascii="Times New Roman" w:hAnsi="Times New Roman"/>
          <w:color w:val="000000"/>
          <w:sz w:val="28"/>
          <w:lang w:val="ru-RU"/>
        </w:rPr>
        <w:t>ервый триумвират. Гай Юлий Цезарь: путь к власти, диктатура.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</w:t>
      </w:r>
      <w:r w:rsidRPr="007F0F5F">
        <w:rPr>
          <w:rFonts w:ascii="Times New Roman" w:hAnsi="Times New Roman"/>
          <w:color w:val="000000"/>
          <w:sz w:val="28"/>
          <w:lang w:val="ru-RU"/>
        </w:rPr>
        <w:t>ература, золотой век поэзии.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</w:t>
      </w:r>
      <w:r w:rsidRPr="007F0F5F">
        <w:rPr>
          <w:rFonts w:ascii="Times New Roman" w:hAnsi="Times New Roman"/>
          <w:color w:val="000000"/>
          <w:sz w:val="28"/>
          <w:lang w:val="ru-RU"/>
        </w:rPr>
        <w:t>сторики. Ораторское искусство; Цицерон.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Рим и варвары. Паде</w:t>
      </w:r>
      <w:r w:rsidRPr="007F0F5F">
        <w:rPr>
          <w:rFonts w:ascii="Times New Roman" w:hAnsi="Times New Roman"/>
          <w:color w:val="000000"/>
          <w:sz w:val="28"/>
          <w:lang w:val="ru-RU"/>
        </w:rPr>
        <w:t>ние Западной Римской империи.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древности (до образования российского государства или до вхождения края в его состав): особенности географического </w:t>
      </w:r>
      <w:r w:rsidRPr="007F0F5F">
        <w:rPr>
          <w:rFonts w:ascii="Times New Roman" w:hAnsi="Times New Roman"/>
          <w:color w:val="000000"/>
          <w:sz w:val="28"/>
          <w:lang w:val="ru-RU"/>
        </w:rPr>
        <w:t>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древности. Особенности географического положения </w:t>
      </w:r>
      <w:r w:rsidRPr="007F0F5F">
        <w:rPr>
          <w:rFonts w:ascii="Times New Roman" w:hAnsi="Times New Roman"/>
          <w:color w:val="000000"/>
          <w:sz w:val="28"/>
          <w:lang w:val="ru-RU"/>
        </w:rPr>
        <w:t>территории края, традиции народов, населяющих край в древности, значимые исторические события, культурные особенности края.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для субъектов Российской Федерации, вошедших в со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98348D" w:rsidRDefault="007200B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Купс «История нашего края»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Россия – наш общий дом. 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Зачем изучать курс «История нашего края».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Формирование и закрепление гражданского единства. Родина и Отечество. Традиционные ценности и ролевые модели. Традиционная семья. Всеобщий характер морали и нравственности. Русский язык и единое языковое пространство. Риски и угрозы духовно-нравственной культуре народов России. Что такое история и почему она важна?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История семьи - часть истории народа, государства, человечества. Важность исторической памяти, недопустимость ее фальсификации. Преемственность поколений.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Наш дом – Россия.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Россия – многонациональная страна. Многонациональный народ Российской Федерации. Россия как общий дом. Дружба народов. Регионы России: культурное многообразие. Исторические и социальные причины культурного разнообразия. Каждый регион уникален. Малая Родина – часть общего Отечества. Россия – единая страна. Русский мир.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Общая история, сходство культурных традиций, единые духовно-нравственные ценности народов России.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Язык и история.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Что такое язык? Как в языке народа отражается его история? Язык как инструмент культуры. Важность коммуникации между людьми.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Языки народов мира, их взаимосвязь.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Русский язык – язык общения и язык возможностей.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Русский язык – основа российской культуры. Как складывался русский язык: вклад народов России в его развитие. Русский язык как культурообразующий проект и язык межнационального общения. Важность общего языка для всех народов России. Возможности, которые дает русский язык.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Истоки родной культуры.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Что такое культура? Культура и природа. Роль культуры в жизни общества. Многообразие культур и его причины. Единство культурного пространства России.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Материальная культура.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Материальная культура: архитектура, одежда, пища, транспорт, техника. Связь между материальной культурой и духовно-нравственными ценностями общества. Памятники архитектуры в культуре народов России. Памятники как часть культуры: исторические, художественные, архитектурные. Культура как память. Музеи. Храмы. Дворцы. Исторические здания как свидетели истории. Архитектура и духовно-нравственные ценности народов России.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Духовная культура и духовно-нравственные ценности.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Духовно-нравственная культура. Искусство, наука, духовность. Мораль, нравственность, ценности. Художественное осмысление мира. Символ и знак. Духовная культура как реализация ценностей. Духовно-нравственные ценности российского народа. Жизнь, достоинство, права и свободы 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взаимопомощь, историческая память и преемственность поколений, единство народов России.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Культура и религия.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Религия и культура. Что такое религия, ее роль в жизни общества и человека. Государствообразующие религии России. Единство ценностей в религиях России.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Многообразие и традиции культурных укладов народов Российской Федерации.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Ценность многообразия культурных укладов и традиций народов Российской Федерации, народов нашего края. Вклад представителей нашего края в формирование цивилизационного наследия России.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Родина начинается с семьи.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Семья – базовый элемент общества. Семейные ценности, традиции и культура. Помощь сиротам как духовно-нравственный долг человека.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История семьи как часть истории народа, государства, человечества. Как связаны Родина и семья? Что такое Родина и Отечество?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Семейные традиции народов России и народов нашего края. Межнациональные семьи. Семейное воспитание как трансляция ценностей.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Россия – единая страна. Русский мир. Общая история, сходство культурных традиций, единые духовно-нравственные ценности народов России и народов нашего края.</w:t>
      </w:r>
    </w:p>
    <w:p w:rsidR="00E71374" w:rsidRPr="00E71374" w:rsidRDefault="00E71374" w:rsidP="00E71374">
      <w:pPr>
        <w:spacing w:after="0" w:line="264" w:lineRule="auto"/>
        <w:ind w:firstLine="600"/>
        <w:jc w:val="both"/>
        <w:rPr>
          <w:rFonts w:ascii="Calibri" w:eastAsia="Calibri" w:hAnsi="Calibri" w:cs="Times New Roman"/>
          <w:b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Введение.Зачем и как изучать региональную историю</w:t>
      </w: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?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Россия - единая страна. Регионы России: единство в многообразии. Общая история, сходство культурных традиций, единые духовно-нравственные ценности народов России. Уникальность каждого региона. Малая Родина - часть общего Отечества, наш родной край, город. История родного края – часть истории российского народа.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Задачи курса «История нашего края». Почему важно изучать историю родного края, города. Науки-помощницы (палеонтология, археология, топонимика, этнография, геральдика, архивоведение и др.). Исторические источники. Электронная археологическая карта России как информационный ресурс для изучения археологического наследия. Портал открытьк данных Министерства культуры Российской Федерации как важный источник информации о памятных местах России и края. Музеи города и края, экспозиции образовательного учреждения.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Вводное повторение. Мы – петербуржцы 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Историческое время. Основные периоды истории Российского государства и Петербургского (Северо-Западного) региона (Лента времени). Историческое движение: деятельность человека и сообществ (групп). Преемственность поколений. Историческое пространство нашего края на карте современной России: Северо-Запад европейской части России, Санкт-Петербург, Ленинградская область и наши соседи. День рождения Санкт-Петербурга. Символы Великого города (официальные и неофициальные). Историческая память и традиции, праздники и памятные даты Санкт-Петербурга. Город трудовой и ратной славы. Наши вьщающиеся земляки. Историческая правда. Как город хранит память о своих героях.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«Музей под открытым небом»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Объекты исторического и культурного наследия: памятник истории и культуры; ансамбль; памятное (достопримечательное) место. Санкт-Петербург - хранитель исторической памяти и духовных традиций родного края, России, центр мирового значения. Память Санкт-Петербурга о древних цивилизациях.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Коллекции древнейшего искусства и археологии в Эрмитаже. Музей истории религий: обычаи, культура и традиции Древнего мира, уникальные экспонаты (кирпич с печатью царя Навуходоносора из развалин Вавилонской башни и др.). Древнеегипетские сфинксы из Фив на Университетской набережной. Древнеегипетская тематика фасада «Египетского дома» на Захарьевской улице. Египетский мост. Статуи античных ученых, философов и поэтов (Геродота, Цицерона, Тацита, Вергилия, Демосфена, Гиппократа, Еврипида, Евклида, Платона, Гомера) на фасаде Российской национальной библиотеки (площадь Островского). Скульптуры, украшающие фасад нового здания Российской национальной библиотеки (Московский пр., дом 165/2). Атланты и кариатиды в Санкт-Петербурге. Триумфальные ворота и парадные арки Санкт-Петербурга: мотивы римской архитектуры. Образовательные путешествия по Санкт-Петербургу (по выбору).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Территория родного края в древнейшие времена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Природное наследие Петербургского региона. Географический образ территории Невского края. Северо-западная окраина Восточно-Европейской (Русской) равнины. Ледниковый период. Древнее Литориновое море (ок. 5 тыс. лет до н.э.). Водные просторы нашего края. Современная береговая линия Санкт-Петербурга. Балтийское море и Финский залив. Главные речные системы: Нева, Свирь, Волхов и др. Нева - «молодая» река.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Приневская низменность, Ижорская возвьппенность, побережье Финского залива, острова дельты р. Невы, устье Невы, Приладожье, Поволховье, Карельский перешеек. Озера Карельского перешейка. Вуокса, Волхов, Луга. Онега. Ладога.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Болота и топи Приневской низменности. Полезные ископаемые.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Растительный и животный мир. Влияние природно-климатических условий на развитие региона.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lastRenderedPageBreak/>
        <w:t>Жители Северо- Западного края в древности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Археологические раскопки. Древнейшие стоянки человека натерритории Ленинградской области и города эпохи каменного века (в районе Старой Ладоги, у р. Плюссы, пос. Лахта, Разлив, Токсово). Наскальные изображения Прионежья. Заселение приневских и приладожских земель в древности: финно-угорские (прибалтийско-финские) племена, племена водь, ижора, весь, корела и др.; восточные славяне - ильменские словене, часть кривичей. Занятия, хозяйство и быт жителей. Языческие верования жителей края в VI-VIII вв. Культурное взаимодействие финно-угорских племен и славян. Топонимика названий озер, рек, населенных пунктов. Соседние племена и народы. Скандинавы на Руси. Взаимодействие культур славян и скандинавов. Человек как часть мира природы. Мифология. Археологические памятники води и ижоры на юго-западе Ленинградской области, веси (р. Паша Тихвинского района). Старая Ладога - место первых раскопок отечественной археологии. Следы речного пойменного земледелия как подтверждение раннего освоения славянами северо-западного края. Каменно-земляная крепость VI-VII вв. в устье реки Любша. Ладога в VI-VIII вв. - древнейший племенной, политический, торгово-ремесленный и культурный центр Северо- Запада. Древние славянские захоронения IX-X вв. (Ладожские сопки, Тихвинские курганы и др.)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«Откуда есть пошла земля русская...»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Древние торговые пути, их роль в развитии региона. Клады монет IX-XI вв. у устья Невы. Летописные рассказы о призвании варягов угро-финскими (весь, чудь) и славянскими (ильменские словене, кривичи) племенами. Город-крепость Ладога на рубеже IX-X вв. (в наст. - Старая Ладога) - ворота евразийской торговли с Арабским халифатом и Византией. Происхождение и рост Новгорода. Торговля С государствами и вольными городами Северной Европы (Ганзейский союз). Влияние Великого пути «из варяг в греки» на возникновение елавянских городов. Олег и Киев. Начало правления Рюриковичей - княжеекой династии древнего государства Русь.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Памятники природы древней истории на территории родного края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Особо охраняемые природные территории края: государственные природные заказники и памятники природы (в границах Петербурга - заказники «Сестрорецкое болото», Юнтоловский, памятники природы: Дудергофские высоты, Елагин остров. Петровский пруд, Стрельнинский берег и др.). Преемственность традиций в народной культуре. Скандинавские саги как исторический источник об эпохе викингов в Северо-Западном крае. Народный календарь. Народный костюм. Традиционные обряды. Жанры устного народного творчества. Финно-угорский эпос (Калевала). Древнейшие герои бьшинного эпоса на Северо-Западе Руси. Государственная охрана памятников древней истории на территории Северо-Западного края, города.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Наш край в составе Новгородской земли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Новгород как новый центр славянекого Северо-Запада Руси. Обложение данью племен водь, корела, ижора. Пятины-уезды - погосты Новгородской земли. Вхождение невских территорий в состав Новгородской земли: Водская пятина от Ладожского озера до Финского залива, «Ижорская земля Господина Великого Новгорода». Ладога - «серебряный банк» Европы, форпост Северо-Запада. Развитие ремесел. Перестройка каменной крепости (нач. XII в.). Контроль Новгорода невского торгового пути. Плавания новгородских мореходов по Ладожскому озеру, освоение юго-западных берегов Финского залива (XI-XII вв.). Договор с немецкими городами о свободной торговле и мореплавании на Балтийском море (1195). Значение Новгорода в формировании древнерусской государственности.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Борьба против шведской и немецко- датской агрессии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Борьба за Балтийское побережье и приневские земли. Значение устья р. Невы и о. Котлин в балтийской торговле. Первые походы крестоносцев в начале ХП-ХШ вв. «Натиск на Восток» - католическая экспансия. Застава новгородского старейшины Пелгусия в устье Невы. Невская битва как событие региональной истории. Взятие крестоносцами Изборска и Пскова. Постройка рьщарями в Ижорской земле крепости Копорье (ок. 1237). Невская битва (1240). Осада и разрушение Копорья объединенным войеком Александра Невского (1241). Победа над крестоносцами на Чудском озере (1242). Противостояние католической экспансии. Походы Александра Невского в северные земли. Монгольское нашествие и Новгород. Дипломатическая миссия Александра Невского в Орде. Роль Александра Невского в истории Северо-Западных земель Руси. Святой покровитель нашего края. Музей-диорама «Невская битва 1240 г.». Память об Александре Невском в нашем городе.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Шведско-немецкое продвижение на восток: основание Выборга (1293), крепости Кегсгольм (1295). Хроники и летописи о разрушении войском под руководством великого князя Андрея Александровича шведской крепости Ландскрона (Охтинский мыс у р. Невы, 1301). Князь Юрий Данилович - внук Александра Невского. Ореховский (Ореховецкий) договор (1323) и первое разграничение владений Новгорода и Швеции по р. Сестре и о. Котлину. Активное заселение побережья Невы.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Культура Северо- Западных русских земель в XI-XIV вв.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Христианизация населения Северо-Западного края Руси. Летописи о крещении в православие части карел (1227). Памятник храмового зодчества второй половины XII в. - церковь св. Георгия в Ладоге, ее фрески. Монастыри нашего края (Большой Успенский монастырь в Тихвине). Памятники новгородской архитектуры на территории нашего края. Новгородская и Ладожская иконопись.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Летописание в Новгороде. Берестяные грамоты: значение находок.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Бьшины XI - начала XII в. (Онежские, Новгородские).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Восстановление и строительство Новгородом фортификационных сооружений - Копорья (1297), Корелы (1310), крепости на острове Ореховый (Орешек, Ореховец, 1323). Городища в окрестностях Конорья (у деревень Кайболово, Воронино). Развитие городской культуры.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Повторителъно-обобщающий урок. 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Сохранение наследия родного края, страны – </w:t>
      </w: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обязанность каждого. Памятные места и мемориальные объекты на территории края, связанные с деятельностью вьщающихся деятелей политики, религии, культуры XII-XIV вв. Места ратной славы значимых для истории борьбы Руси с внешней агрессией в XIII-XIV вв. (мемориальные объекты и фоновые пространства (ландшафты) родного края). Исторические реконструкции.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Контрольный урок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Наш край в составе Московского государства в XV-XYI вв.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Борьба за русские северо-западные земли между Литовским и Московским государствами. Битва на р. Шелонь. Вхождение Новгорода в состав Московского княжества (в т.ч. Водской пятины между реками Волховом и Лугой). «Повесть о присоединении Новгорода к Москве» (ок. 1490). Присоединение Пскова (1510). Экономические связи и военные конфликты со Швецией во второй половине XV - начале XVI вв. Наш край на защите северо-западных рубежей Московского государства (крепости, монастыри).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Жизнъ и быт жителей родного края (XV-XVI вв.)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Развитие сельского хозяйства, ремесел, промыслов и торговли на приневской территории. Описание поселений в устье реки Охты в Писцовой книге Водской пятины 1500 г. Торговое поселение в Невском устье - Невский городок (ок. 1531). Жизнь и быт деревенского жителя. Крестьянская изба и двор. Ремесла, промыслы. Народные и церковные праздники.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Смута и Северо-Запад русских земель в начале XVII века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Создание Иваном IV во время Ливонской войны каперской флотилии на Балтике (1570). Нлюсский (1583), Тявзинский (1595) договоры: изменения границ. Переселение московских бояр и воевод на земли новгородцев. Последствия опричнины и Ливонской войны для Северо-Западного края Руси. Захват шведами в начале XVII века городов Северо-Западного края Руси (Копорье, Ям, Ивангород, Орешек, Гдов, Порхов, Старая Русса, Ладога, Тихвин). Оборона Тихвинского монастыря (1613).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Успешная оборона Пскова под руководством воевод Морозова и Бутурлина (1615). Столбовский мир (1617): возвращение России Старой Руссы, Ладоги и Новгорода, потеря побережья Финского залива и выхода в Балтийское море.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В составе Шведского королевства (XVII век)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Приневский край как шведская провинция - Ингерманландия. Ленное административное устройство оккупированных земель. Балтийская торговля в XVII в. Невский торговый путь. Земляные укрепления и крепости, </w:t>
      </w: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построенные шведами: Дудергоф, Кивенаппа, район г. Павловска и др. Баронство Дудергофское в составе Шведского государства. Деревни местного ижорского населения. Шведские, немецкие колонисты и финские переселенцы - инкере. Религиозные ограничения коренных жителей под шведским владычеством. «Плач о реке Нарове» (1665).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Развитие городской культуры в XV-XVII вв.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Тихвин как центр края XVII века. Тихвинская иконописная школа (экспозиция Русского музея). Шведский Нотебург (Орешек). Основание шведами (1611) новой крепости Ниеншанц на Неве. Контроль над Ижорскими землями. Город Ниен (1632) в дельте р. Охты - центр шведской Ингерманландии. Валы и редуты, бастионная крепость, главные улицы и городские здания. Полиэтнический состав Ниена. Торговля и ремёсла. Привилегии жителям города. Поселения, усадьбы в дельте Невы (Лахта, Коломяги, Спасское и др.). Современная охранная археологическая зона памятника «Центр города Ниен» (правобережье р. Охты, Петербург). Памятный знак «Крепость Ниеншанц» (Охтинский мыс). Историко-археологический музей «Ниеншанц» в Санкт-Петербурге.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Борьба коренных жителей края против шведского владычества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Сопротивление населения Ингерманландии, бегство крестьян и православного духовенства на территорию России. Борьба за возрашение русских нриневских и нриладожских земель во второй половине XVII века. Война 1656-1658 гг. против шведского владычества. Кардисский мир (1661). Статьи договора о развитии торговли. Заставы и гарнизоны «свойского рубежа» России. Памятники Северо-Запада, Санкт-Петербурга, напоминающие о русско-шведских отношениях до основания Санкт-Петербурга.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«Музей под открытым небом»</w:t>
      </w:r>
    </w:p>
    <w:p w:rsidR="00E71374" w:rsidRPr="00E71374" w:rsidRDefault="00E71374" w:rsidP="00E713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t>Сохранение исторической памяти нашего региона: всемирное культурное наследие Средневековья. Первые петербургские исследователи-медиевисты (В.Г.Василевский, И.М.Гревс, С.Ф.Платонов, В.Н.Бернадский). Голоса средневековой эпохи: подлинные средневековые памятники на территории края и музейные коллекции. Государственный музей истории Санкт-Петербурга: коллекции периода «славянской колонизации» Северо-Запада, контактов славян с племенами финно-угорского происхождения и норманнами (VIII-XV вв.). Экспонаты Музея истории религий. Наследие Востока, памятники китайской культуры в Эрмитаже, Кунсткамере. Архитектурные памятники эпохи рьшарей в окрестностях Санкт-Петербурга (Копорская крепость. Выборгский замок и др.). Рьщарский зал в Эрмитаже. Казанский собор. Неовизантийский, неорусский стили (Морской собор в Кронштадте, Спас на Крови и др.). Шедевры отделов редких книг и рукописей Российской национальной библиотеки. Средневековые мотивы в петербургской архитектуре.</w:t>
      </w:r>
    </w:p>
    <w:p w:rsidR="00E71374" w:rsidRPr="00E71374" w:rsidRDefault="00E71374" w:rsidP="00E713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Повторительно-обобщающий урок.</w:t>
      </w:r>
    </w:p>
    <w:p w:rsidR="00E71374" w:rsidRPr="00E71374" w:rsidRDefault="00E71374" w:rsidP="00E71374">
      <w:pPr>
        <w:spacing w:after="0" w:line="240" w:lineRule="auto"/>
        <w:ind w:firstLine="1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71374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Формирование единого культурного пространства как духовная основа связей русских земель. Значение нашего края в истории Отечества. Памятные места и мемориальные объекты на территории края, связанные с деятельностью выдающихся деятелей XV-XVII.</w:t>
      </w:r>
    </w:p>
    <w:p w:rsidR="00E71374" w:rsidRPr="007F0F5F" w:rsidRDefault="00E71374">
      <w:pPr>
        <w:spacing w:after="0" w:line="264" w:lineRule="auto"/>
        <w:ind w:firstLine="600"/>
        <w:jc w:val="both"/>
        <w:rPr>
          <w:lang w:val="ru-RU"/>
        </w:rPr>
      </w:pPr>
    </w:p>
    <w:p w:rsidR="0098348D" w:rsidRPr="007F0F5F" w:rsidRDefault="0098348D">
      <w:pPr>
        <w:spacing w:after="0"/>
        <w:ind w:left="120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Средние века: понятие, хронологические рамки и </w:t>
      </w:r>
      <w:r w:rsidRPr="007F0F5F">
        <w:rPr>
          <w:rFonts w:ascii="Times New Roman" w:hAnsi="Times New Roman"/>
          <w:color w:val="000000"/>
          <w:sz w:val="28"/>
          <w:lang w:val="ru-RU"/>
        </w:rPr>
        <w:t>периодизация Средневековья.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7F0F5F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Территория, население империи ромеев. Византийские императоры; Юстиниан. Кодификация законов. </w:t>
      </w:r>
      <w:r w:rsidRPr="007F0F5F">
        <w:rPr>
          <w:rFonts w:ascii="Times New Roman" w:hAnsi="Times New Roman"/>
          <w:color w:val="000000"/>
          <w:sz w:val="28"/>
          <w:lang w:val="ru-RU"/>
        </w:rPr>
        <w:t>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Завоевание франками Га</w:t>
      </w:r>
      <w:r w:rsidRPr="007F0F5F">
        <w:rPr>
          <w:rFonts w:ascii="Times New Roman" w:hAnsi="Times New Roman"/>
          <w:color w:val="000000"/>
          <w:sz w:val="28"/>
          <w:lang w:val="ru-RU"/>
        </w:rPr>
        <w:t>ллии. Хлодвиг. Усиление королевской власти. Салическая правда. Принятие франками христианства.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7200BA">
        <w:rPr>
          <w:rFonts w:ascii="Times New Roman" w:hAnsi="Times New Roman"/>
          <w:color w:val="000000"/>
          <w:sz w:val="28"/>
          <w:lang w:val="ru-RU"/>
        </w:rPr>
        <w:t xml:space="preserve">Усилениевластимайордомов. </w:t>
      </w:r>
      <w:r w:rsidRPr="007F0F5F">
        <w:rPr>
          <w:rFonts w:ascii="Times New Roman" w:hAnsi="Times New Roman"/>
          <w:color w:val="000000"/>
          <w:sz w:val="28"/>
          <w:lang w:val="ru-RU"/>
        </w:rPr>
        <w:t>Карл Мартелл и его военная реформа. Завоевания Карла Великого. Управление империей. «Каролингское в</w:t>
      </w:r>
      <w:r w:rsidRPr="007F0F5F">
        <w:rPr>
          <w:rFonts w:ascii="Times New Roman" w:hAnsi="Times New Roman"/>
          <w:color w:val="000000"/>
          <w:sz w:val="28"/>
          <w:lang w:val="ru-RU"/>
        </w:rPr>
        <w:t>озрождение». Верденский раздел, его причины и значение.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</w:t>
      </w:r>
      <w:r w:rsidRPr="007F0F5F">
        <w:rPr>
          <w:rFonts w:ascii="Times New Roman" w:hAnsi="Times New Roman"/>
          <w:color w:val="000000"/>
          <w:sz w:val="28"/>
          <w:lang w:val="ru-RU"/>
        </w:rPr>
        <w:t>никновение Венгерского королевства. Христианизация Европы. Светские правители и папы.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7F0F5F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</w:t>
      </w:r>
      <w:r w:rsidRPr="007F0F5F">
        <w:rPr>
          <w:rFonts w:ascii="Times New Roman" w:hAnsi="Times New Roman"/>
          <w:color w:val="000000"/>
          <w:sz w:val="28"/>
          <w:lang w:val="ru-RU"/>
        </w:rPr>
        <w:t>никновение ислама. Хиджра. Победа новой веры. Коран. Завоевания арабов.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lastRenderedPageBreak/>
        <w:t>Средневековое европейское обще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ство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Церковь и духовенство. Разд</w:t>
      </w:r>
      <w:r w:rsidRPr="007F0F5F">
        <w:rPr>
          <w:rFonts w:ascii="Times New Roman" w:hAnsi="Times New Roman"/>
          <w:color w:val="000000"/>
          <w:sz w:val="28"/>
          <w:lang w:val="ru-RU"/>
        </w:rPr>
        <w:t>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Крестьянская община. Города ‒ центры ремесла, торговли, культуры. Население горо</w:t>
      </w:r>
      <w:r w:rsidRPr="007F0F5F">
        <w:rPr>
          <w:rFonts w:ascii="Times New Roman" w:hAnsi="Times New Roman"/>
          <w:color w:val="000000"/>
          <w:sz w:val="28"/>
          <w:lang w:val="ru-RU"/>
        </w:rPr>
        <w:t>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Расцвет С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редневековья в Западной Европе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7F0F5F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</w:t>
      </w:r>
      <w:r w:rsidRPr="007F0F5F">
        <w:rPr>
          <w:rFonts w:ascii="Times New Roman" w:hAnsi="Times New Roman"/>
          <w:color w:val="000000"/>
          <w:sz w:val="28"/>
          <w:lang w:val="ru-RU"/>
        </w:rPr>
        <w:t>дарств в Англии, Франции. Реконкиста и образование централизованных государств на Пиренейском полуострове.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Развитие экономики в </w:t>
      </w:r>
      <w:r w:rsidRPr="007F0F5F">
        <w:rPr>
          <w:rFonts w:ascii="Times New Roman" w:hAnsi="Times New Roman"/>
          <w:color w:val="000000"/>
          <w:sz w:val="28"/>
          <w:lang w:val="ru-RU"/>
        </w:rPr>
        <w:t>европейских странах в период зрелого Средневековья.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</w:t>
      </w:r>
      <w:r w:rsidRPr="007F0F5F">
        <w:rPr>
          <w:rFonts w:ascii="Times New Roman" w:hAnsi="Times New Roman"/>
          <w:color w:val="000000"/>
          <w:sz w:val="28"/>
          <w:lang w:val="ru-RU"/>
        </w:rPr>
        <w:t>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Монгольская держава: обществе</w:t>
      </w:r>
      <w:r w:rsidRPr="007F0F5F">
        <w:rPr>
          <w:rFonts w:ascii="Times New Roman" w:hAnsi="Times New Roman"/>
          <w:color w:val="000000"/>
          <w:sz w:val="28"/>
          <w:lang w:val="ru-RU"/>
        </w:rPr>
        <w:t>нный строй монгольских племен, завоевания Чингисхана и его потомков, управление подчиненными территориями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</w:t>
      </w:r>
      <w:r w:rsidRPr="007F0F5F">
        <w:rPr>
          <w:rFonts w:ascii="Times New Roman" w:hAnsi="Times New Roman"/>
          <w:color w:val="000000"/>
          <w:sz w:val="28"/>
          <w:lang w:val="ru-RU"/>
        </w:rPr>
        <w:t>унов. Культура средневекового Китая и Японии.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Государства и нар</w:t>
      </w:r>
      <w:r w:rsidRPr="007F0F5F">
        <w:rPr>
          <w:rFonts w:ascii="Times New Roman" w:hAnsi="Times New Roman"/>
          <w:color w:val="000000"/>
          <w:sz w:val="28"/>
          <w:lang w:val="ru-RU"/>
        </w:rPr>
        <w:t>оды Африки в Средние века. Историческое и культурное наследие Средних веков.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Обострен</w:t>
      </w:r>
      <w:r w:rsidRPr="007F0F5F">
        <w:rPr>
          <w:rFonts w:ascii="Times New Roman" w:hAnsi="Times New Roman"/>
          <w:color w:val="000000"/>
          <w:sz w:val="28"/>
          <w:lang w:val="ru-RU"/>
        </w:rPr>
        <w:t>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Укрепление королевской власти в странах Европы.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Развитие знаний о природе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 человеке. Гуманизм. Раннее Возрождение: художники и их творения. Изобретение европейского книгопечатания; И. Гутенберг.</w:t>
      </w:r>
    </w:p>
    <w:p w:rsidR="0098348D" w:rsidRPr="007F0F5F" w:rsidRDefault="0098348D">
      <w:pPr>
        <w:spacing w:after="0"/>
        <w:ind w:left="120"/>
        <w:rPr>
          <w:lang w:val="ru-RU"/>
        </w:rPr>
      </w:pPr>
    </w:p>
    <w:p w:rsidR="0098348D" w:rsidRPr="007F0F5F" w:rsidRDefault="007200BA">
      <w:pPr>
        <w:spacing w:after="0"/>
        <w:ind w:left="120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98348D" w:rsidRPr="007F0F5F" w:rsidRDefault="0098348D">
      <w:pPr>
        <w:spacing w:after="0"/>
        <w:ind w:left="120"/>
        <w:rPr>
          <w:lang w:val="ru-RU"/>
        </w:rPr>
      </w:pP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Роль и место России в мировой истории. Проблемы периодизации российско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й истории. Источники по истории России. От образования Руси до создания России.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Великое пере</w:t>
      </w:r>
      <w:r w:rsidRPr="007F0F5F">
        <w:rPr>
          <w:rFonts w:ascii="Times New Roman" w:hAnsi="Times New Roman"/>
          <w:color w:val="000000"/>
          <w:sz w:val="28"/>
          <w:lang w:val="ru-RU"/>
        </w:rPr>
        <w:t>селение народов. Миграция готов. Нашествие гуннов.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</w:t>
      </w:r>
      <w:r w:rsidRPr="007F0F5F">
        <w:rPr>
          <w:rFonts w:ascii="Times New Roman" w:hAnsi="Times New Roman"/>
          <w:color w:val="000000"/>
          <w:sz w:val="28"/>
          <w:lang w:val="ru-RU"/>
        </w:rPr>
        <w:t>нат. Аварский каганат. Хазарский каганат (Хазария). Волжская Булгария.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</w:t>
      </w:r>
      <w:r w:rsidRPr="007F0F5F">
        <w:rPr>
          <w:rFonts w:ascii="Times New Roman" w:hAnsi="Times New Roman"/>
          <w:color w:val="000000"/>
          <w:sz w:val="28"/>
          <w:lang w:val="ru-RU"/>
        </w:rPr>
        <w:t>ение княжеской власти. Традиционные верования.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</w:t>
      </w:r>
      <w:r w:rsidRPr="007F0F5F">
        <w:rPr>
          <w:rFonts w:ascii="Times New Roman" w:hAnsi="Times New Roman"/>
          <w:color w:val="000000"/>
          <w:sz w:val="28"/>
          <w:lang w:val="ru-RU"/>
        </w:rPr>
        <w:t>тнической карты континента.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Территория и </w:t>
      </w:r>
      <w:r w:rsidRPr="007F0F5F">
        <w:rPr>
          <w:rFonts w:ascii="Times New Roman" w:hAnsi="Times New Roman"/>
          <w:color w:val="000000"/>
          <w:sz w:val="28"/>
          <w:lang w:val="ru-RU"/>
        </w:rPr>
        <w:t>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за власть между сыновьями Владимира Святого. Ярослав Мудрый. Русь при Ярославичах. Владимир Мономах. Русская церковь.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церковные уставы.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и Волжская Булгария. Русь и Великая Степь, отношения с кочевыми народами – печенегами, половцами (Дешт-и-Кипчак).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земель ‒ самостоятельных государств. Важнейшие земли, управляемые ветвями </w:t>
      </w:r>
      <w:r w:rsidRPr="007F0F5F">
        <w:rPr>
          <w:rFonts w:ascii="Times New Roman" w:hAnsi="Times New Roman"/>
          <w:color w:val="000000"/>
          <w:sz w:val="28"/>
          <w:lang w:val="ru-RU"/>
        </w:rPr>
        <w:t>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</w:t>
      </w:r>
      <w:r w:rsidRPr="007F0F5F">
        <w:rPr>
          <w:rFonts w:ascii="Times New Roman" w:hAnsi="Times New Roman"/>
          <w:color w:val="000000"/>
          <w:sz w:val="28"/>
          <w:lang w:val="ru-RU"/>
        </w:rPr>
        <w:t>мли. Посадник, тысяцкий. Эволюция общественного строя и права; внешняя политика русских земель. Отношения с Ганзой.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Летописание и памятники литературы: Киево-Печерский патерик, «Моление Даниила Заточника», «Слово о полку Игореве». Белокаменные храмы 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древнерусский и раннемосковский периоды. Русская икона как феномен мирового и</w:t>
      </w:r>
      <w:r w:rsidRPr="007F0F5F">
        <w:rPr>
          <w:rFonts w:ascii="Times New Roman" w:hAnsi="Times New Roman"/>
          <w:color w:val="000000"/>
          <w:sz w:val="28"/>
          <w:lang w:val="ru-RU"/>
        </w:rPr>
        <w:t>скусства.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</w:t>
      </w:r>
      <w:r w:rsidRPr="007F0F5F">
        <w:rPr>
          <w:rFonts w:ascii="Times New Roman" w:hAnsi="Times New Roman"/>
          <w:color w:val="000000"/>
          <w:sz w:val="28"/>
          <w:lang w:val="ru-RU"/>
        </w:rPr>
        <w:t>русских земель от ордынских ханов (так называемое «ордынское иго»).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7200BA">
        <w:rPr>
          <w:rFonts w:ascii="Times New Roman" w:hAnsi="Times New Roman"/>
          <w:color w:val="000000"/>
          <w:sz w:val="28"/>
          <w:lang w:val="ru-RU"/>
        </w:rPr>
        <w:t xml:space="preserve">ЗолотаяОрда: государственныйстрой, население, экономика, культура. </w:t>
      </w:r>
      <w:r w:rsidRPr="007F0F5F">
        <w:rPr>
          <w:rFonts w:ascii="Times New Roman" w:hAnsi="Times New Roman"/>
          <w:color w:val="000000"/>
          <w:sz w:val="28"/>
          <w:lang w:val="ru-RU"/>
        </w:rPr>
        <w:t>Города и кочевые степи. Принятие ислама.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Италья</w:t>
      </w:r>
      <w:r w:rsidRPr="007F0F5F">
        <w:rPr>
          <w:rFonts w:ascii="Times New Roman" w:hAnsi="Times New Roman"/>
          <w:color w:val="000000"/>
          <w:sz w:val="28"/>
          <w:lang w:val="ru-RU"/>
        </w:rPr>
        <w:t>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</w:t>
      </w:r>
      <w:r w:rsidRPr="007F0F5F">
        <w:rPr>
          <w:rFonts w:ascii="Times New Roman" w:hAnsi="Times New Roman"/>
          <w:color w:val="000000"/>
          <w:sz w:val="28"/>
          <w:lang w:val="ru-RU"/>
        </w:rPr>
        <w:t>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</w:t>
      </w:r>
      <w:r w:rsidRPr="007F0F5F">
        <w:rPr>
          <w:rFonts w:ascii="Times New Roman" w:hAnsi="Times New Roman"/>
          <w:color w:val="000000"/>
          <w:sz w:val="28"/>
          <w:lang w:val="ru-RU"/>
        </w:rPr>
        <w:t>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Перенос митрополичьей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Объединение русских земель вокруг Москвы. Междоусобная война в Московском княж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</w:t>
      </w:r>
      <w:r w:rsidRPr="007F0F5F">
        <w:rPr>
          <w:rFonts w:ascii="Times New Roman" w:hAnsi="Times New Roman"/>
          <w:color w:val="000000"/>
          <w:sz w:val="28"/>
          <w:lang w:val="ru-RU"/>
        </w:rPr>
        <w:t>литической роли Москвы в православном мире.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7F0F5F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</w:t>
      </w:r>
      <w:r w:rsidRPr="007F0F5F">
        <w:rPr>
          <w:rFonts w:ascii="Times New Roman" w:hAnsi="Times New Roman"/>
          <w:color w:val="000000"/>
          <w:sz w:val="28"/>
          <w:lang w:val="ru-RU"/>
        </w:rPr>
        <w:t>тели).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</w:t>
      </w:r>
      <w:r w:rsidRPr="007F0F5F">
        <w:rPr>
          <w:rFonts w:ascii="Times New Roman" w:hAnsi="Times New Roman"/>
          <w:color w:val="000000"/>
          <w:sz w:val="28"/>
          <w:lang w:val="ru-RU"/>
        </w:rPr>
        <w:t>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Культурное пространство. Изменения в представлени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</w:rPr>
        <w:t>IV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</w:t>
      </w:r>
      <w:r w:rsidRPr="007F0F5F">
        <w:rPr>
          <w:rFonts w:ascii="Times New Roman" w:hAnsi="Times New Roman"/>
          <w:color w:val="000000"/>
          <w:sz w:val="28"/>
          <w:lang w:val="ru-RU"/>
        </w:rPr>
        <w:t>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98348D" w:rsidRPr="007F0F5F" w:rsidRDefault="0098348D">
      <w:pPr>
        <w:spacing w:after="0" w:line="264" w:lineRule="auto"/>
        <w:ind w:firstLine="60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Вхождение края в состав Российского государства, последствия вхождения, формирование политического и экономического единства (для регионов, где д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98348D" w:rsidRDefault="007200B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E71374" w:rsidRPr="007F0F5F" w:rsidRDefault="00E71374">
      <w:pPr>
        <w:spacing w:after="0" w:line="264" w:lineRule="auto"/>
        <w:ind w:firstLine="600"/>
        <w:jc w:val="both"/>
        <w:rPr>
          <w:lang w:val="ru-RU"/>
        </w:rPr>
      </w:pPr>
    </w:p>
    <w:p w:rsidR="00E71374" w:rsidRPr="00E71374" w:rsidRDefault="00E71374" w:rsidP="00E71374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Курс «История нашего края».</w:t>
      </w:r>
    </w:p>
    <w:p w:rsidR="00E71374" w:rsidRPr="00E71374" w:rsidRDefault="00E71374" w:rsidP="00E71374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Наш край в истории Российского государства в </w:t>
      </w:r>
      <w:r w:rsidRPr="00E71374">
        <w:rPr>
          <w:rFonts w:ascii="Times New Roman" w:eastAsia="Calibri" w:hAnsi="Times New Roman" w:cs="Times New Roman"/>
          <w:b/>
          <w:color w:val="000000"/>
          <w:sz w:val="28"/>
        </w:rPr>
        <w:t>XVIII</w:t>
      </w: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-</w:t>
      </w:r>
      <w:r w:rsidRPr="00E71374">
        <w:rPr>
          <w:rFonts w:ascii="Times New Roman" w:eastAsia="Calibri" w:hAnsi="Times New Roman" w:cs="Times New Roman"/>
          <w:b/>
          <w:color w:val="000000"/>
          <w:sz w:val="28"/>
        </w:rPr>
        <w:t>XIX</w:t>
      </w: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вв. 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Отечество, Родина, наш родной край. Малая Родина - часть общего Отечества. Основные периоды истории Российского государства и Петербургского (Северо-Западного) региона (Лента времени). 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Историческое пространство нашего края, родного города. Наш край на карте современной России: Северо-Запад европейской части России, Санкт-Петербург, Ленинградская область и их соседи. 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Новгород как новый центр славянского Северо-Запада Руси. Вхождение невских территорий в состав Новгородской земли: Водская пятина от Ладожского озера до Финского залива, «Ижорская земля Господина Великого Новгорода». Борьба Новгорода против шведской и немецко-датской агрессии. Противостояние католической экспансии. Роль Александра Невского в истории Северо-Западных земель Руси. Память об Александре Невском в наши дни. Музей-диорама «Невская битва 1240 г.» (нос. Усть-Ижора). 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Борьба за русские Северо-Западные земли между Литовским и Московским государствами. Вхождение Новгорода в состав Московского княжества. Экономические связи и военные конфликты со Швецией во второй половине </w:t>
      </w:r>
      <w:r w:rsidRPr="00E71374">
        <w:rPr>
          <w:rFonts w:ascii="Times New Roman" w:eastAsia="Calibri" w:hAnsi="Times New Roman" w:cs="Times New Roman"/>
          <w:bCs/>
          <w:color w:val="000000"/>
          <w:sz w:val="28"/>
        </w:rPr>
        <w:t>XV</w:t>
      </w: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 - начале </w:t>
      </w:r>
      <w:r w:rsidRPr="00E71374">
        <w:rPr>
          <w:rFonts w:ascii="Times New Roman" w:eastAsia="Calibri" w:hAnsi="Times New Roman" w:cs="Times New Roman"/>
          <w:bCs/>
          <w:color w:val="000000"/>
          <w:sz w:val="28"/>
        </w:rPr>
        <w:t>XVI</w:t>
      </w: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 вв. Наш край в составе Шведского королевства в </w:t>
      </w:r>
      <w:r w:rsidRPr="00E71374">
        <w:rPr>
          <w:rFonts w:ascii="Times New Roman" w:eastAsia="Calibri" w:hAnsi="Times New Roman" w:cs="Times New Roman"/>
          <w:bCs/>
          <w:color w:val="000000"/>
          <w:sz w:val="28"/>
        </w:rPr>
        <w:t>XVII</w:t>
      </w: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 в. Сопротивление населения. Начало борьбы за возвращение Северо-Западного края в состав русских земель. 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Сохранение исторической памяти нашего региона: всемирное культурное наследие Средневековья. Первые петербургские исследователи-медиевисты (В.Г.Василевский, И.М.Гревс, С.Ф.Платонов, В.Н.Бернадский). Голоса средневековой эпохи: подлинные средневековые памятники на территории края и музейные коллекции. Государственный музей истории Санкт- Петербурга: коллекции периода «славянской колонизации» Северо-Запада, контактов славян с племенами финно- угорского происхождения и норманнами (</w:t>
      </w:r>
      <w:r w:rsidRPr="00E71374">
        <w:rPr>
          <w:rFonts w:ascii="Times New Roman" w:eastAsia="Calibri" w:hAnsi="Times New Roman" w:cs="Times New Roman"/>
          <w:bCs/>
          <w:color w:val="000000"/>
          <w:sz w:val="28"/>
        </w:rPr>
        <w:t>VIII</w:t>
      </w: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-</w:t>
      </w:r>
      <w:r w:rsidRPr="00E71374">
        <w:rPr>
          <w:rFonts w:ascii="Times New Roman" w:eastAsia="Calibri" w:hAnsi="Times New Roman" w:cs="Times New Roman"/>
          <w:bCs/>
          <w:color w:val="000000"/>
          <w:sz w:val="28"/>
        </w:rPr>
        <w:t>XV</w:t>
      </w: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 вв.). Музей истории религий. Рыцарский зал в Эрмитаже. Средневековые мотивы в петербургской архитектуре. Архитектурные памятники эпохи рыцарей в окрестностях Петербурга (Конорская крепость. Выборгский замок и др.). Наследие средневекового Востока, памятники китайской культуры в Эрмитаже, Кунсткамере. </w:t>
      </w: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lastRenderedPageBreak/>
        <w:t>Шедевры отделов редких книг и рукописей Российской национальной библиотеки.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Петр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I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. Основание первых государственньк судостроительных верфей. Первые победы в Северной войне. Руководство операциями и личное мужество царя Петра (осады Нарвы, Нотебурга, Выборга). Подвиг солдат и матросов в годыутверждения России на Балтике. Первые форты. Бои за остров Котлин. Герой обороны Федот Толбухин. Возвращение в состав Российского государства Ижорской земли, крепостей Ям, Копорье, Выборг, Корела (Кегсгольм). Ништадтский мир. Сохранение в Петербурге памяти о победе в Северной войне, Петре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I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Рождение Санкт-Петербурга: «из тьмы лесов, из топи блат»? Основание Санкт-Петербурга и его значение для развития края, страны. Выбор места для строительства города в устье Невы. Крепость Санкт-Питербух как символ военной победы России. Возведение первого форта Санкт-Петербурга - Кроншлота/Кронштадта как военно-морской базы России. Отражение шведских атак на Санкт-Петербург. Крепости- редуты на защите молодой столицы. Перестройка и обновление древних крепостей (Орешка, Корелы, Выборга, Ладоги). Основание Петром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I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Новой Ладоги. 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Первые постройки: Домик Петра, Зимний и Летний дворцы, дома А.Д.Меншикова (Посольский дом), Я.В.Брюса, А.В.Кикина, Г.И.Головкина, П.П.Шафирова и др. Этническая и религиозная терпимость петербуржцев. Петровское (раннее) барокко. Первые зодчие Санкт-Петербурга (Д.Трезини, Ж- Б.Леблон). Борьба с наводнениями и пожарами. Город и горожане: будни и быт, торжества и праздники. Развитие и благоустройство города. Будни и быт молодого Санкт- Петербурга.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Перенос столицы в Санкт-Петербург. Центральные государственные учреждения в Санкт-Петербурге. Методы борьбы Петра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I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со взяточничеством и казнокрадством. Первый торговый порт Санкт-Петербурга. Петербург - крупнейший кораблестроительный центр в России и Европе. Возведение первого форта Санкт-Петербурга - Кроншлота/Кронштадта как военно-морской базы России. Отражение шведских атак на Санкт-Петербург. Первые постройки города. Главное Адмиралтейство и учреждение Адмиралтейств-коллегии. Устройство Партикулярной, судостроительных верфей. Охтенской Отечественные и др. мастера- кораблестроители, флотоводцы и первооткрыватели. Развитие военной промьппленности: Пушечный двор, Охтенский пороховой, Сестрорецкий оружейный заводы и др. Постройка Ижорских заводов. Значение Санкт-Петербурга в развитии губернии. Строительство Староладожского канала. Каменоломни, гранитные и мраморные карьеры (в 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районах Тосно, Приладожье, Выборг). Петербургский губернатор А.Д.Меншиков. Городское самоуправление: деятельность Ратуши (1710), Городового магистрата (с 1721).</w:t>
      </w:r>
    </w:p>
    <w:p w:rsidR="00E71374" w:rsidRPr="00E71374" w:rsidRDefault="00E71374" w:rsidP="00E71374">
      <w:pPr>
        <w:spacing w:after="0" w:line="264" w:lineRule="auto"/>
        <w:ind w:left="142" w:firstLine="566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Кунсткамера - объединение музея, библиотеки, планетария (Готторпский глобус), обсерватории и др. Печатная газета «Ведомости» о жизни города. Указ Петра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I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о создании Академии наук. Основание Александро-Невского монастыря (Лавры) как духового центра Санкт-Петербурга. Передача Никольского монастыря Ладоги Лавре (1714). 12 сентября - День перенесения в столицу святых мощей Александра 1432031/2025-8560(2) Невского (1724). Петр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I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, его сподвижники в памяти Санкт- Петербурга.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Борьба за царский трон: Петергоф, Ораниенбаум, Ропша, Петербург. Провозглашение Екатерины Алексеевны самодержавной государыней и присяга высших сановников. Санкт-Петербург как центр преобразований Екатерины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II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во внутренней и внешней политике. Городская реформа. Создание Петербургской Городской думы. «Жалованная грамота городам» и регламентация жизни столицы. Подтверждение изображения герба Санкт-Петербурга 1730 года. Деятельность «Комиссии о каменном строении Санкт- Петербурга и Москвы». Облик Санкт-Петербурга как пример для обновления городов империи в екатерининскую эпоху. Строительство гранитных набережных, первых каменных мостов. 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«Блистательный век» города эпохи Екатерины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II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. Екатерина Дашкова во главе Российской академии наук. Увеличение образованных представителей петербургского дворянства. Развитие женского образования - Смольный институт. И.И.Бецкой. Прививочная кампания и личный пример императрицы. Роль Императорской Академии художеств в развитии российской культуры. Начало формирования Екатериной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II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крупнейшей в мире Эрмитажной коллекции. Свод правил нахождения в Эрмитаже. Большие и малые эрмитажные «собрания». «Первенствующее книгохранилище России»: общедоступная национальная библиотека как воплощение идей Просвещения. Каменный (Большой) театр. 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Зодчество и зодчие Санкт-Петербурга при Екатерине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II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(Великой). Классицизм - наследие идеалов античности и Ренессанса, идей гражданственности и просветительства. Памятник Петру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I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на Сенатской площади («Медный всадник»): образ царя-реформатора, идея преемственности в политике, «дух Петербурга». Памятник Екатерине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II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на Александрийской площади (площади Островского) и оценка ее деятельности потомками. «Серебряный пояс» столицы. Пригородные дворцы и парки: Петергоф, Царское село, Гатчина. Санкт- Петербург в 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 xml:space="preserve">правление Павла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I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. Михайловский замок - «забвенью брошенный дворец». «Дней Александровых прекрасное начало...». Лицей и его знаменитые вьшускники в истории Отечества.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Воинские традиции русского оружия. Обелиск «Румянцева победам». Чесменская церковь. Чесменская колонна. Башня- руина и Крымская колонна в императорском Царскосельском ансамбле - посвящение военным победам России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XVIII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века. Памятники, посвященные прославленным военачальникам екатерининской эпохи. Отечественная война 1812 года. Санкт-Петербург в захватнических планах Наполеона. Петербургское ополчение и его руководители. М.И.Кутузов. Возвращение на Родину из заграничных походов (1814). Торжественная встреча победителей в Санкт-Петербурге. Триумфальные Нарвские ворота. Санкт-Петербург - город воинской славы Российской империи. Топонимы и памятные места, связанные е именами героев Отечественной войны 1812 года. Храмы Санкт- Петербурга о ратных подвигах. Казанский собор - пантеон славы русских войск. Военная галерея 1812 года в Эрмитаже. Монументальные скульптуры полководцам М.И.Голенищеву- Кутузову и М.Б.Барклаю де Толли. Александровская колонна на Дворцовой площади - увековечивание памяти победы русского оружия в войне е Наполеоном.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Восстание декабристов 14 декабря 1825 года. Следствие и суд над декабристами. Административные реформы. Городское строительство и обустройство второй четверти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XIX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века. Транспорт. Начало железнодорожного строительства. Блестящая эпоха в архитектуре северной столицы, ансамбли петербургских площадей. Зодчие Санкт-Петербурга: К.И.Росси, О.Монферран, А.И.Штакенщнейдер и др.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Преобразования Александра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II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и их влияние на жизнь города. Финансовая реформа и учреждение Государственного банка Российской империи - начало Великих реформ. Участие Госбанка в проведении крестьянской реформы 1861 г. (Н.А.Милютин). Развитие нромьппленного производства в столице и Петербургской губернии после отмены крепостного нрава. Круннейщие заводы города в годы реформ. Рост населения города. Среднее сословие (интеллигенция, разночинцы), рабочие. Изменения в архитектурном облике города в эпоху реформ Александра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II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. Доходные жилые дома. Технические достижения и благоустройство города (разводные мосты, мощение улиц, водопровод, электрическое освещение, общественный транспорт, бани, больницы). Городовое положение (1870) и управление городом. 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Деятельность Городской Думы в области образования и здравоохранения Санкт-Петербурга. Создание Научных обществ. Имена 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lastRenderedPageBreak/>
        <w:t>вьщающихея деятелей науки и образования на карте города. К.Д.Ущинский. Гимназическое образование, Высщие женские курсы. Мир спорта: организация первьк в стране соревнований русских фигуристов (1878), футбольной лиги (1881), кружка тяжелой атлетики и др.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>Санкт-Петербург - круннейщий культурный центр Серебряного века. Модерн как стиль эпохи. Творческие объединения передовых художников и музыкантов. Театры Санкт-Петербурга и лучшие петербургские актеры. Новые высщие учебные заведения. Политехнический институт - общероссийский центр технического образования Психоневрологический институт, Вольная высщая школа П.Ф.Леегафта и другие. Книжное и издательское дело. Периодическая печать. Книжная торговля. Летописец петербургской жизни: Карл Булла. Повседневная жизнь петербуржцев. Революционный террор в Санкт-Петербурге: палачи и жертвы. «Спае на Крови» - православный храм в память о гибели императора. «Кровавое воскресенье» - пролог революционных бурь.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Повторительно-обобщающий урок. Столичный Санкт-Петербург - центр исторической памяти и культурного наследия. Наши известные земляки в политической, экономической, образовательной и культурной жизни Российской империи. Архитектурные памятники и достопримечательности города. Город пяти религий (соборы и храмы </w:t>
      </w:r>
      <w:r w:rsidRPr="00E71374">
        <w:rPr>
          <w:rFonts w:ascii="Times New Roman" w:eastAsia="Calibri" w:hAnsi="Times New Roman" w:cs="Times New Roman"/>
          <w:color w:val="000000"/>
          <w:sz w:val="28"/>
        </w:rPr>
        <w:t>XIX</w:t>
      </w:r>
      <w:r w:rsidRPr="00E7137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века). Памятные места и мемориальные объекты на территории края, связанные с деятельностью выдающихся первооткрывателей, исследователей новых земель. Писатели о Санкт-Петербурге. Образ родного края в живописи и музыке. Отражение истории Санкт-Петербурга в музейных экспозициях (проекты, экскурсии).</w:t>
      </w:r>
    </w:p>
    <w:p w:rsidR="0098348D" w:rsidRPr="007F0F5F" w:rsidRDefault="0098348D">
      <w:pPr>
        <w:spacing w:after="0"/>
        <w:ind w:left="120"/>
        <w:rPr>
          <w:lang w:val="ru-RU"/>
        </w:rPr>
      </w:pPr>
    </w:p>
    <w:p w:rsidR="0098348D" w:rsidRPr="007F0F5F" w:rsidRDefault="0098348D">
      <w:pPr>
        <w:spacing w:after="0"/>
        <w:ind w:left="120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Австралии. Завоевания конкистадоров в Центральной и Южной Америке (Ф.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</w:t>
      </w:r>
      <w:r w:rsidRPr="007F0F5F">
        <w:rPr>
          <w:rFonts w:ascii="Times New Roman" w:hAnsi="Times New Roman"/>
          <w:color w:val="000000"/>
          <w:sz w:val="28"/>
          <w:lang w:val="ru-RU"/>
        </w:rPr>
        <w:t>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Причины Реформации. Начало </w:t>
      </w:r>
      <w:r w:rsidRPr="007F0F5F">
        <w:rPr>
          <w:rFonts w:ascii="Times New Roman" w:hAnsi="Times New Roman"/>
          <w:color w:val="000000"/>
          <w:sz w:val="28"/>
          <w:lang w:val="ru-RU"/>
        </w:rPr>
        <w:t>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Прео</w:t>
      </w:r>
      <w:r w:rsidRPr="007F0F5F">
        <w:rPr>
          <w:rFonts w:ascii="Times New Roman" w:hAnsi="Times New Roman"/>
          <w:color w:val="000000"/>
          <w:sz w:val="28"/>
          <w:lang w:val="ru-RU"/>
        </w:rPr>
        <w:t>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Национально-освободите</w:t>
      </w:r>
      <w:r w:rsidRPr="007F0F5F">
        <w:rPr>
          <w:rFonts w:ascii="Times New Roman" w:hAnsi="Times New Roman"/>
          <w:color w:val="000000"/>
          <w:sz w:val="28"/>
          <w:lang w:val="ru-RU"/>
        </w:rPr>
        <w:t>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Франция: путь к абсолютизму. Королевская власть и централизация управления страной. Католики и гугеноты. Религиозные войны. Г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енрих </w:t>
      </w:r>
      <w:r>
        <w:rPr>
          <w:rFonts w:ascii="Times New Roman" w:hAnsi="Times New Roman"/>
          <w:color w:val="000000"/>
          <w:sz w:val="28"/>
        </w:rPr>
        <w:t>IV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7F0F5F">
        <w:rPr>
          <w:rFonts w:ascii="Times New Roman" w:hAnsi="Times New Roman"/>
          <w:color w:val="000000"/>
          <w:sz w:val="28"/>
          <w:lang w:val="ru-RU"/>
        </w:rPr>
        <w:t>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 кор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>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</w:t>
      </w:r>
      <w:r w:rsidRPr="007F0F5F">
        <w:rPr>
          <w:rFonts w:ascii="Times New Roman" w:hAnsi="Times New Roman"/>
          <w:color w:val="000000"/>
          <w:sz w:val="28"/>
          <w:lang w:val="ru-RU"/>
        </w:rPr>
        <w:t>глийской парламентской монархии.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</w:t>
      </w:r>
      <w:r>
        <w:rPr>
          <w:rFonts w:ascii="Times New Roman" w:hAnsi="Times New Roman"/>
          <w:color w:val="000000"/>
          <w:sz w:val="28"/>
        </w:rPr>
        <w:t>III</w:t>
      </w:r>
      <w:r w:rsidRPr="007F0F5F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</w:t>
      </w:r>
      <w:r w:rsidRPr="007F0F5F">
        <w:rPr>
          <w:rFonts w:ascii="Times New Roman" w:hAnsi="Times New Roman"/>
          <w:color w:val="000000"/>
          <w:sz w:val="28"/>
          <w:lang w:val="ru-RU"/>
        </w:rPr>
        <w:t>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раннее Новое время. Высокое Возрождение </w:t>
      </w:r>
      <w:r w:rsidRPr="007F0F5F">
        <w:rPr>
          <w:rFonts w:ascii="Times New Roman" w:hAnsi="Times New Roman"/>
          <w:color w:val="000000"/>
          <w:sz w:val="28"/>
          <w:lang w:val="ru-RU"/>
        </w:rPr>
        <w:t>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</w:t>
      </w:r>
      <w:r w:rsidRPr="007F0F5F">
        <w:rPr>
          <w:rFonts w:ascii="Times New Roman" w:hAnsi="Times New Roman"/>
          <w:color w:val="000000"/>
          <w:sz w:val="28"/>
          <w:lang w:val="ru-RU"/>
        </w:rPr>
        <w:t>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</w:t>
      </w:r>
      <w:r w:rsidRPr="007F0F5F">
        <w:rPr>
          <w:rFonts w:ascii="Times New Roman" w:hAnsi="Times New Roman"/>
          <w:color w:val="000000"/>
          <w:sz w:val="28"/>
          <w:lang w:val="ru-RU"/>
        </w:rPr>
        <w:t>атель. Управление многонациональной империей. Османская армия.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Китай в эпоху Мин. Экономическая и социальная политика </w:t>
      </w:r>
      <w:r w:rsidRPr="007F0F5F">
        <w:rPr>
          <w:rFonts w:ascii="Times New Roman" w:hAnsi="Times New Roman"/>
          <w:color w:val="000000"/>
          <w:sz w:val="28"/>
          <w:lang w:val="ru-RU"/>
        </w:rPr>
        <w:t>государства. Утверждение маньчжурской династии Цин.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Средиз</w:t>
      </w:r>
      <w:r w:rsidRPr="007F0F5F">
        <w:rPr>
          <w:rFonts w:ascii="Times New Roman" w:hAnsi="Times New Roman"/>
          <w:color w:val="000000"/>
          <w:sz w:val="28"/>
          <w:lang w:val="ru-RU"/>
        </w:rPr>
        <w:t>емноморская Африка. Влияние Великих географических открытий на развитие Африки.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7F0F5F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мер длины, веса, объема, начало губной реформы, обострение придворной борьбы.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ины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</w:t>
      </w:r>
      <w:r w:rsidRPr="007F0F5F">
        <w:rPr>
          <w:rFonts w:ascii="Times New Roman" w:hAnsi="Times New Roman"/>
          <w:color w:val="000000"/>
          <w:sz w:val="28"/>
          <w:lang w:val="ru-RU"/>
        </w:rPr>
        <w:t>формы, отмена кормлений и формирование местного самоуправления через выбор губных и земских старост. Налоговая реформа.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</w:t>
      </w:r>
      <w:r w:rsidRPr="007F0F5F">
        <w:rPr>
          <w:rFonts w:ascii="Times New Roman" w:hAnsi="Times New Roman"/>
          <w:color w:val="000000"/>
          <w:sz w:val="28"/>
          <w:lang w:val="ru-RU"/>
        </w:rPr>
        <w:t>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</w:t>
      </w:r>
      <w:r w:rsidRPr="007F0F5F">
        <w:rPr>
          <w:rFonts w:ascii="Times New Roman" w:hAnsi="Times New Roman"/>
          <w:color w:val="000000"/>
          <w:sz w:val="28"/>
          <w:lang w:val="ru-RU"/>
        </w:rPr>
        <w:t>кое ханство. Начало присоединения к России Западной Сибири.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7F0F5F">
        <w:rPr>
          <w:rFonts w:ascii="Times New Roman" w:hAnsi="Times New Roman"/>
          <w:color w:val="333333"/>
          <w:sz w:val="28"/>
          <w:lang w:val="ru-RU"/>
        </w:rPr>
        <w:t>«</w:t>
      </w:r>
      <w:r w:rsidRPr="007F0F5F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7F0F5F">
        <w:rPr>
          <w:rFonts w:ascii="Times New Roman" w:hAnsi="Times New Roman"/>
          <w:color w:val="333333"/>
          <w:sz w:val="28"/>
          <w:lang w:val="ru-RU"/>
        </w:rPr>
        <w:t>»</w:t>
      </w:r>
      <w:r w:rsidRPr="007F0F5F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</w:t>
      </w:r>
      <w:r w:rsidRPr="007F0F5F">
        <w:rPr>
          <w:rFonts w:ascii="Times New Roman" w:hAnsi="Times New Roman"/>
          <w:color w:val="000000"/>
          <w:sz w:val="28"/>
          <w:lang w:val="ru-RU"/>
        </w:rPr>
        <w:t>чества.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</w:t>
      </w:r>
      <w:r w:rsidRPr="007F0F5F">
        <w:rPr>
          <w:rFonts w:ascii="Times New Roman" w:hAnsi="Times New Roman"/>
          <w:color w:val="000000"/>
          <w:sz w:val="28"/>
          <w:lang w:val="ru-RU"/>
        </w:rPr>
        <w:t>нское духовенство.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</w:t>
      </w:r>
      <w:r w:rsidRPr="007F0F5F">
        <w:rPr>
          <w:rFonts w:ascii="Times New Roman" w:hAnsi="Times New Roman"/>
          <w:color w:val="000000"/>
          <w:sz w:val="28"/>
          <w:lang w:val="ru-RU"/>
        </w:rPr>
        <w:t>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</w:t>
      </w:r>
      <w:r w:rsidRPr="007F0F5F">
        <w:rPr>
          <w:rFonts w:ascii="Times New Roman" w:hAnsi="Times New Roman"/>
          <w:color w:val="000000"/>
          <w:sz w:val="28"/>
          <w:lang w:val="ru-RU"/>
        </w:rPr>
        <w:t>ьянства: Указ об «урочных летах». Пресечение царской династии Рюриковичей.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кания. Феодосий Косой.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</w:t>
      </w:r>
      <w:r w:rsidRPr="007F0F5F">
        <w:rPr>
          <w:rFonts w:ascii="Times New Roman" w:hAnsi="Times New Roman"/>
          <w:color w:val="000000"/>
          <w:sz w:val="28"/>
          <w:lang w:val="ru-RU"/>
        </w:rPr>
        <w:t>ечение династии московской ветви Рюриковичей.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7F0F5F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</w:t>
      </w:r>
      <w:r w:rsidRPr="007F0F5F">
        <w:rPr>
          <w:rFonts w:ascii="Times New Roman" w:hAnsi="Times New Roman"/>
          <w:color w:val="000000"/>
          <w:sz w:val="28"/>
          <w:lang w:val="ru-RU"/>
        </w:rPr>
        <w:t>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</w:t>
      </w:r>
      <w:r w:rsidRPr="007F0F5F">
        <w:rPr>
          <w:rFonts w:ascii="Times New Roman" w:hAnsi="Times New Roman"/>
          <w:color w:val="000000"/>
          <w:sz w:val="28"/>
          <w:lang w:val="ru-RU"/>
        </w:rPr>
        <w:t>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Подъем национально-освободительного движения. Патриарх Гермоген. Московское восстание 1611 г. и сожжение города оккупант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ами. Первое и второе земские ополчения. </w:t>
      </w:r>
      <w:r w:rsidRPr="007F0F5F">
        <w:rPr>
          <w:rFonts w:ascii="Times New Roman" w:hAnsi="Times New Roman"/>
          <w:color w:val="333333"/>
          <w:sz w:val="28"/>
          <w:lang w:val="ru-RU"/>
        </w:rPr>
        <w:t>«</w:t>
      </w:r>
      <w:r w:rsidRPr="007F0F5F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7F0F5F">
        <w:rPr>
          <w:rFonts w:ascii="Times New Roman" w:hAnsi="Times New Roman"/>
          <w:color w:val="333333"/>
          <w:sz w:val="28"/>
          <w:lang w:val="ru-RU"/>
        </w:rPr>
        <w:t>»</w:t>
      </w:r>
      <w:r w:rsidRPr="007F0F5F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Избрание на ц</w:t>
      </w:r>
      <w:r w:rsidRPr="007F0F5F">
        <w:rPr>
          <w:rFonts w:ascii="Times New Roman" w:hAnsi="Times New Roman"/>
          <w:color w:val="000000"/>
          <w:sz w:val="28"/>
          <w:lang w:val="ru-RU"/>
        </w:rPr>
        <w:t>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</w:t>
      </w:r>
      <w:r w:rsidRPr="007F0F5F">
        <w:rPr>
          <w:rFonts w:ascii="Times New Roman" w:hAnsi="Times New Roman"/>
          <w:color w:val="000000"/>
          <w:sz w:val="28"/>
          <w:lang w:val="ru-RU"/>
        </w:rPr>
        <w:t>о перемирия с Речью Посполитой. Окончание смуты. Итоги и последствия Смутного времени.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Возвращение территорий,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утраченных в годы Смуты.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Завершение процесса централизации. Царствование Ми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</w:t>
      </w:r>
      <w:r w:rsidRPr="007F0F5F">
        <w:rPr>
          <w:rFonts w:ascii="Times New Roman" w:hAnsi="Times New Roman"/>
          <w:color w:val="000000"/>
          <w:sz w:val="28"/>
          <w:lang w:val="ru-RU"/>
        </w:rPr>
        <w:t>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</w:t>
      </w:r>
      <w:r w:rsidRPr="007F0F5F">
        <w:rPr>
          <w:rFonts w:ascii="Times New Roman" w:hAnsi="Times New Roman"/>
          <w:color w:val="000000"/>
          <w:sz w:val="28"/>
          <w:lang w:val="ru-RU"/>
        </w:rPr>
        <w:t>кое восстания. Денежная реформа 1654 г. Медный бунт. Побеги крестьян на Дон и в Сибирь. Восстание Степана Разина.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</w:t>
      </w:r>
      <w:r w:rsidRPr="007F0F5F">
        <w:rPr>
          <w:rFonts w:ascii="Times New Roman" w:hAnsi="Times New Roman"/>
          <w:color w:val="000000"/>
          <w:sz w:val="28"/>
          <w:lang w:val="ru-RU"/>
        </w:rPr>
        <w:t>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</w:t>
      </w:r>
      <w:r w:rsidRPr="007F0F5F">
        <w:rPr>
          <w:rFonts w:ascii="Times New Roman" w:hAnsi="Times New Roman"/>
          <w:color w:val="000000"/>
          <w:sz w:val="28"/>
          <w:lang w:val="ru-RU"/>
        </w:rPr>
        <w:t>лением гетмана Богдана Хмельницкого в состав России). Война между Россией и Речью Посполитой 1654-1667 гг. Андрусовское перемирие. Русско-шведская война 1656-1658 гг. и ее результаты. Укрепление южных рубежей России.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с Османской империей. </w:t>
      </w:r>
      <w:r w:rsidRPr="007F0F5F">
        <w:rPr>
          <w:rFonts w:ascii="Times New Roman" w:hAnsi="Times New Roman"/>
          <w:color w:val="333333"/>
          <w:sz w:val="28"/>
          <w:lang w:val="ru-RU"/>
        </w:rPr>
        <w:t>«</w:t>
      </w:r>
      <w:r w:rsidRPr="007F0F5F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7F0F5F">
        <w:rPr>
          <w:rFonts w:ascii="Times New Roman" w:hAnsi="Times New Roman"/>
          <w:color w:val="333333"/>
          <w:sz w:val="28"/>
          <w:lang w:val="ru-RU"/>
        </w:rPr>
        <w:t>»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Западной Европы. Проникновение русских землепроходцев в Восточную Сибирь и Даурию.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Освоени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</w:t>
      </w:r>
      <w:r w:rsidRPr="007F0F5F">
        <w:rPr>
          <w:rFonts w:ascii="Times New Roman" w:hAnsi="Times New Roman"/>
          <w:color w:val="000000"/>
          <w:sz w:val="28"/>
          <w:lang w:val="ru-RU"/>
        </w:rPr>
        <w:t>овор с Китаем.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</w:t>
      </w:r>
      <w:r w:rsidRPr="007F0F5F">
        <w:rPr>
          <w:rFonts w:ascii="Times New Roman" w:hAnsi="Times New Roman"/>
          <w:color w:val="000000"/>
          <w:sz w:val="28"/>
          <w:lang w:val="ru-RU"/>
        </w:rPr>
        <w:t>ства. Налоговая (податная) реформа.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7F0F5F">
        <w:rPr>
          <w:rFonts w:ascii="Times New Roman" w:hAnsi="Times New Roman"/>
          <w:color w:val="333333"/>
          <w:sz w:val="28"/>
          <w:lang w:val="ru-RU"/>
        </w:rPr>
        <w:t>«</w:t>
      </w:r>
      <w:r w:rsidRPr="007F0F5F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7F0F5F">
        <w:rPr>
          <w:rFonts w:ascii="Times New Roman" w:hAnsi="Times New Roman"/>
          <w:color w:val="333333"/>
          <w:sz w:val="28"/>
          <w:lang w:val="ru-RU"/>
        </w:rPr>
        <w:t>»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Иннокентия Гизел</w:t>
      </w:r>
      <w:r w:rsidRPr="007F0F5F">
        <w:rPr>
          <w:rFonts w:ascii="Times New Roman" w:hAnsi="Times New Roman"/>
          <w:color w:val="000000"/>
          <w:sz w:val="28"/>
          <w:lang w:val="ru-RU"/>
        </w:rPr>
        <w:t>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- 6 классов).</w:t>
      </w:r>
    </w:p>
    <w:p w:rsidR="0098348D" w:rsidRDefault="007200B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</w:t>
      </w:r>
      <w:r w:rsidRPr="007F0F5F">
        <w:rPr>
          <w:rFonts w:ascii="Times New Roman" w:hAnsi="Times New Roman"/>
          <w:color w:val="000000"/>
          <w:sz w:val="28"/>
          <w:lang w:val="ru-RU"/>
        </w:rPr>
        <w:t>ная военная операция: герои и подвиги.".</w:t>
      </w:r>
    </w:p>
    <w:p w:rsidR="00E71374" w:rsidRPr="00E71374" w:rsidRDefault="00E71374" w:rsidP="00E71374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Курс «История нашего края».</w:t>
      </w:r>
    </w:p>
    <w:p w:rsidR="00E71374" w:rsidRPr="00E71374" w:rsidRDefault="00E71374" w:rsidP="00E71374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История родного города в </w:t>
      </w:r>
      <w:r w:rsidRPr="00E71374">
        <w:rPr>
          <w:rFonts w:ascii="Times New Roman" w:eastAsia="Calibri" w:hAnsi="Times New Roman" w:cs="Times New Roman"/>
          <w:b/>
          <w:color w:val="000000"/>
          <w:sz w:val="28"/>
        </w:rPr>
        <w:t>XX</w:t>
      </w: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-</w:t>
      </w:r>
      <w:r w:rsidRPr="00E71374">
        <w:rPr>
          <w:rFonts w:ascii="Times New Roman" w:eastAsia="Calibri" w:hAnsi="Times New Roman" w:cs="Times New Roman"/>
          <w:b/>
          <w:color w:val="000000"/>
          <w:sz w:val="28"/>
        </w:rPr>
        <w:t>XXI</w:t>
      </w:r>
      <w:r w:rsidRPr="00E7137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вв.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Родной край до основания Санкт-Петербурга. Основные периоды истории Российского государства и Петербургского (Северо-Западного) региона (Лента времени). Рождение Санкт-Петербурга: «из тьмы лесов, из топи блат»? Основание Петром 1 Санкт-Петербурга, его значение для развития края и страны. Возведение первого форта - Кроншлота/Кронштадта как военно-морской базы России. Первые зодчие Санкт-Петербзфга (Д.Трезини, Ж-Б.Леблон). Перенос столицы в Санкт-Петербург. Основание Александро- Невского монастыря (Лавры) как духовного центра Санкт- Петербурга. Герб Санкт-Петербурга 1730 года. Облик столицы как пример для обновления городов империи. «Блистательный век» Санкт-Петербурга эпохи Екатерины 11. Наши известные земляки в политической, экономической, образовательной и культурной жизни родного края (по выбору).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Санкт-Петербург в начале правления Александра 1. Отечественная война 1812 года. Топонимы и памятные места, связанные с именами героев Отечественной войны 1812 года. Казанский собор - пантеон славы русских войск. Военная галерея 1812 года в Эрмитаже. Преобразования Александра 11 и их влияние на жизнь города. Технические достижения и благоустройство города. Выдающиеся зодчие и их творения в Санкт-Петербурге. Отражение истории Санкт-Петербурга </w:t>
      </w:r>
      <w:r w:rsidRPr="00E71374">
        <w:rPr>
          <w:rFonts w:ascii="Times New Roman" w:eastAsia="Calibri" w:hAnsi="Times New Roman" w:cs="Times New Roman"/>
          <w:bCs/>
          <w:color w:val="000000"/>
          <w:sz w:val="28"/>
        </w:rPr>
        <w:t>XIX</w:t>
      </w: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 века в памятниках города. Наши известные земляки в политической, экономической, образовательной и культурной жизни Российской империи (по выбору).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Новейшая история великого города. Начало Первой мировой войны. Патриотический подъем в стране и переименование города. Революционный Петроград в 1917 году. Город и горожане в октябре 1917 г. Смолъный - большевистский штаб революции. Крейсер «Аврора» как главный революционный символ. Облик послереволюционного города. Тяготы Гражданской войны. Рождение новой советской школы.Первые памятники революционного Петрограда (по выбору).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Новое имя города (1924). Переименование улиц и цлощадей. Особенности промышленного развития города в 1930-е гг. Ленинградский транспорт. Аэропорт «Пулково» (1932). Трудовой энтузиазм ленинградцев. Ленинградская наука (мемориальные места, памятные доски). Изменение облика Ленинграда в 1920-1930-е гг. Советские традиции и праздники. Повседневная жизнь горожан. 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Ленинград как центр советского образования и просвещения. Научные центры и вьщающиеся советские ученые Ленинграда. Открытие новых </w:t>
      </w: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lastRenderedPageBreak/>
        <w:t xml:space="preserve">школ, учреждений высшего образования. Ленинградского Дворца пионеров (1937). Художественная жизнь Ленинграда 20-30-х гг. </w:t>
      </w:r>
      <w:r w:rsidRPr="00E71374">
        <w:rPr>
          <w:rFonts w:ascii="Times New Roman" w:eastAsia="Calibri" w:hAnsi="Times New Roman" w:cs="Times New Roman"/>
          <w:bCs/>
          <w:color w:val="000000"/>
          <w:sz w:val="28"/>
        </w:rPr>
        <w:t>XX</w:t>
      </w: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 в.: архитектура, театры. Рождение детской книги. 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Начало Великой Отечественной войны. Бомбардировки города. Эвакуация ленинградцев. «Дорога жизни». Пригороды Ленинграда. Разграбление и уничтожение фашистами культурных ценностей. Преступления нацистов. Героизм и трагедия блокадного города. Повседневность в блокадном городе. Блокада и ее символы (печка-«буржуйка», кипяток, радио, метроном, санки и др.). Ленинградский зоопарк в блокадные дни. Защита Ленинграда. 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Трудовой подвиг ленинградцев в годы Великой Отечественной войны. Дети и педагоги блокадного Ленинграда. Ученые и деятели культуры Ленинграда в годы блокады. Седьмая (Ленинградская) симфония Д.Шостаковича — симфония «всепобеждающего мужества». Александро- Невская Лавра - центр духовной жизни города. Партизаны в тьшу врага. Медаль «За оборону Ленинграда!». 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«Невский пятачок». Операция «Искра». Прорыв блокады Ленинграда. «Январский гром» и полное снятие блокады Ленинграда (1944). Салют Победы в городе. 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Значение героического сопротивления Ленинграда. Воспоминания жителей о блокаде. Подвиг Ленинграда в искусстве. Памятники и мемориалы, посвященные блокаде Ленинграда. Большое Блокадное кольцо. Пискаревское мемориальное кладбище. «Зеленый пояс Славы». Мосты и набережные города хранят память о блокаде. Экспозиции музеев нашего города, фонды архивов и библиотек. Защитники Ленинграда: книга Памяти. История семьи - в истории Родины, города (личные архивы). Защитники Отечества в моей семье. Звание «Город-герой Ленинград» (1965 г., орден Ленина и медаль «Золотая Звезда»). 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Восстановление промышленных и культурных объектов города. Строительство метро. Новые районы на карте города. Начало расселения ленинградцев в отдельные квартиры. Ленинград - центр энергомашиностроения (Ижорский завод; Электросила и др.). Быт, отдых горожан. Восстановление пригородов - «жемчужного ожерелья» родного города.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Город в годы перестройки. Возвращение исторического названия Санкт-Петербургу (1991), его исторического герба (от 1730 года). Трудности в жизни страны и горожан в 1990-х гг. Город как главный экономический субъект Северо-Запада Российской Федерации. Крупнейший портовый центр новой России. Строительство дамбы для защиты от наводнений. </w:t>
      </w: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lastRenderedPageBreak/>
        <w:t>Начало строительства кольцевой автомобильной дороги (1998). Возвращение храмов Русской Православной Церкви. Д.С.Лихачев - первый почетный гражданин Санкт- Петербурга (1993). Открытие новьк памятников, театров и музеев.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Санкт-Петербург - город федерального значения, административный центр Северо-Западного федерального округа (СЗФО). Управление Санкт-Петербургом. Выборные органы Санкт-Петербурга. Утверждение официальных государственных символов Санкт-Петербурга. Конституционный суд России в Санкт-Петербурге (здания Сената и Синода). Исторические (кораблик на шпиле Адмиралтейства, памятник «Медный всадник», ангел на шпиле Петропавловского собора) и неофициальные символы Санкт-Петербурга. Разйитие промышленности города. Город - центр судостроения, энергомашиностроения и др. Транспортное развитие региона: Ладожский вокзал, «Западный скоростной диаметр (ЗСД)», Большой Обуховский мост и др. Новые морские порты (Высоцк, Приморск, Усть – Луга). Международный аэропорт Пулково-2. Новые станции метрополитена. Выставочный и деловой центр «Экспофорум». Общественно-деловой комплекс «Лахта – центр». Стратегия социально-экономического развития Санкт-Петербурга до 2030 года.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Архитектурный облик современного Петербурга. Новые общественные пространства. Санкт-Петербург - центр туризма. История и культура страны и мира - в музеях города. Отдел современного искусства Эрмитажа в здании Главного штаба. «Фестиваль ледоколов» - торжественное открытие летнего туристического сезона. Музейно-исторический парк «Остров фортов». Парк развлечений «Диво-остров». Фестиваль «Звезды Белых ночей». Санкт-Петербург спортивный: петербургская команда чемпионов. Спортивные события в городе. Ледовый дворец, «Газпром Арена», «СКА Арена».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Родина и гражданство. Что делает человека гражданином. Нравственные качества гражданина. Долг гражданина перед обществом. Патриотизм. Мои район, улица. Вклад моей семьи и близких в развитие родного города. Волонтерство. Мариуполь – город-побратим. Праздник выпускников «Алые паруса». Мои планы: горизонты выбора.</w:t>
      </w:r>
    </w:p>
    <w:p w:rsidR="00E71374" w:rsidRPr="00E71374" w:rsidRDefault="00E71374" w:rsidP="00E71374">
      <w:pPr>
        <w:spacing w:after="0" w:line="264" w:lineRule="auto"/>
        <w:ind w:left="120" w:firstLine="588"/>
        <w:jc w:val="both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Современный Петербург - город ученых и конструкторов; кораблестроителей и путешеетвенников; архитекторов и скульпторов; писателей, художников и музыкантов; артистов и спортсменов; педагогов и врачей; рабочих и строителей; хранителей музеев и реставраторов, политиков и воинов. Письмо Д.С.Лихачева «О памяти». Семейная память и семейные реликвии. Почетные граждане Санкт-Петербурга. Герои Труда, Герои России. Герои Специальной военной операции. Мемориальные </w:t>
      </w:r>
      <w:r w:rsidRPr="00E71374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lastRenderedPageBreak/>
        <w:t>(памятные) объекты, экспозиции музеев города, образовательного учреждения.</w:t>
      </w:r>
    </w:p>
    <w:p w:rsidR="00E71374" w:rsidRPr="00E71374" w:rsidRDefault="00E71374" w:rsidP="00E71374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</w:p>
    <w:p w:rsidR="00E71374" w:rsidRPr="007F0F5F" w:rsidRDefault="00E71374">
      <w:pPr>
        <w:spacing w:after="0" w:line="264" w:lineRule="auto"/>
        <w:ind w:firstLine="600"/>
        <w:jc w:val="both"/>
        <w:rPr>
          <w:lang w:val="ru-RU"/>
        </w:rPr>
      </w:pPr>
    </w:p>
    <w:p w:rsidR="0098348D" w:rsidRPr="007F0F5F" w:rsidRDefault="0098348D">
      <w:pPr>
        <w:spacing w:after="0"/>
        <w:ind w:left="120"/>
        <w:rPr>
          <w:lang w:val="ru-RU"/>
        </w:rPr>
      </w:pPr>
    </w:p>
    <w:p w:rsidR="0098348D" w:rsidRPr="007F0F5F" w:rsidRDefault="0098348D">
      <w:pPr>
        <w:spacing w:after="0"/>
        <w:ind w:left="120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</w:t>
      </w:r>
      <w:r w:rsidRPr="007F0F5F">
        <w:rPr>
          <w:rFonts w:ascii="Times New Roman" w:hAnsi="Times New Roman"/>
          <w:color w:val="000000"/>
          <w:sz w:val="28"/>
          <w:lang w:val="ru-RU"/>
        </w:rPr>
        <w:t>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</w:t>
      </w:r>
      <w:r w:rsidRPr="007F0F5F">
        <w:rPr>
          <w:rFonts w:ascii="Times New Roman" w:hAnsi="Times New Roman"/>
          <w:color w:val="000000"/>
          <w:sz w:val="28"/>
          <w:lang w:val="ru-RU"/>
        </w:rPr>
        <w:t>фов».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</w:t>
      </w:r>
      <w:r w:rsidRPr="007F0F5F">
        <w:rPr>
          <w:rFonts w:ascii="Times New Roman" w:hAnsi="Times New Roman"/>
          <w:color w:val="000000"/>
          <w:sz w:val="28"/>
          <w:lang w:val="ru-RU"/>
        </w:rPr>
        <w:t>порядки и новые веяния. Государство и Церковь. Секуляризация церковных земель. Экономическая политика власти. Меркантилизм.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Карла </w:t>
      </w:r>
      <w:r>
        <w:rPr>
          <w:rFonts w:ascii="Times New Roman" w:hAnsi="Times New Roman"/>
          <w:color w:val="000000"/>
          <w:sz w:val="28"/>
        </w:rPr>
        <w:t>III</w:t>
      </w:r>
      <w:r w:rsidRPr="007F0F5F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7F0F5F">
        <w:rPr>
          <w:rFonts w:ascii="Times New Roman" w:hAnsi="Times New Roman"/>
          <w:color w:val="333333"/>
          <w:sz w:val="28"/>
          <w:lang w:val="ru-RU"/>
        </w:rPr>
        <w:t>«</w:t>
      </w:r>
      <w:r w:rsidRPr="007F0F5F">
        <w:rPr>
          <w:rFonts w:ascii="Times New Roman" w:hAnsi="Times New Roman"/>
          <w:color w:val="000000"/>
          <w:sz w:val="28"/>
          <w:lang w:val="ru-RU"/>
        </w:rPr>
        <w:t>за наследство</w:t>
      </w:r>
      <w:r w:rsidRPr="007F0F5F">
        <w:rPr>
          <w:rFonts w:ascii="Times New Roman" w:hAnsi="Times New Roman"/>
          <w:color w:val="333333"/>
          <w:sz w:val="28"/>
          <w:lang w:val="ru-RU"/>
        </w:rPr>
        <w:t>»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. Семилетняя война (1756-1763 гг.). Войны антифранцузских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коалици</w:t>
      </w:r>
      <w:r w:rsidRPr="007F0F5F">
        <w:rPr>
          <w:rFonts w:ascii="Times New Roman" w:hAnsi="Times New Roman"/>
          <w:color w:val="000000"/>
          <w:sz w:val="28"/>
          <w:lang w:val="ru-RU"/>
        </w:rPr>
        <w:t>й против революционной Франции. Колониальные захваты европейских держав.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Германские государства, монархия Габсбургов, итальянские з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емли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7F0F5F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</w:t>
      </w:r>
      <w:r w:rsidRPr="007F0F5F">
        <w:rPr>
          <w:rFonts w:ascii="Times New Roman" w:hAnsi="Times New Roman"/>
          <w:color w:val="000000"/>
          <w:sz w:val="28"/>
          <w:lang w:val="ru-RU"/>
        </w:rPr>
        <w:t>и Габсбургов над частью итальянских земель.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туры.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Создание английских колоний на американской земле. Состав европейских переселенцев. Складывание местного самоуправления. Колонис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ты и индейцы. Противоречия между метрополией и колониями. </w:t>
      </w:r>
      <w:r w:rsidRPr="007F0F5F">
        <w:rPr>
          <w:rFonts w:ascii="Times New Roman" w:hAnsi="Times New Roman"/>
          <w:color w:val="333333"/>
          <w:sz w:val="28"/>
          <w:lang w:val="ru-RU"/>
        </w:rPr>
        <w:t>«</w:t>
      </w:r>
      <w:r w:rsidRPr="007F0F5F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7F0F5F">
        <w:rPr>
          <w:rFonts w:ascii="Times New Roman" w:hAnsi="Times New Roman"/>
          <w:color w:val="333333"/>
          <w:sz w:val="28"/>
          <w:lang w:val="ru-RU"/>
        </w:rPr>
        <w:t>»</w:t>
      </w:r>
      <w:r w:rsidRPr="007F0F5F">
        <w:rPr>
          <w:rFonts w:ascii="Times New Roman" w:hAnsi="Times New Roman"/>
          <w:color w:val="000000"/>
          <w:sz w:val="28"/>
          <w:lang w:val="ru-RU"/>
        </w:rPr>
        <w:t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7F0F5F">
        <w:rPr>
          <w:rFonts w:ascii="Times New Roman" w:hAnsi="Times New Roman"/>
          <w:color w:val="333333"/>
          <w:sz w:val="28"/>
          <w:lang w:val="ru-RU"/>
        </w:rPr>
        <w:t>«</w:t>
      </w:r>
      <w:r w:rsidRPr="007F0F5F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7F0F5F">
        <w:rPr>
          <w:rFonts w:ascii="Times New Roman" w:hAnsi="Times New Roman"/>
          <w:color w:val="333333"/>
          <w:sz w:val="28"/>
          <w:lang w:val="ru-RU"/>
        </w:rPr>
        <w:t>»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. Билль о правах (1791 г.). Значение завоевания североамериканскими штатами </w:t>
      </w:r>
      <w:r w:rsidRPr="007F0F5F">
        <w:rPr>
          <w:rFonts w:ascii="Times New Roman" w:hAnsi="Times New Roman"/>
          <w:color w:val="000000"/>
          <w:sz w:val="28"/>
          <w:lang w:val="ru-RU"/>
        </w:rPr>
        <w:t>независимости.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монархии и провозглашение республики. Вареннский кризис. Начало войн против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</w:t>
      </w:r>
      <w:r w:rsidRPr="007F0F5F">
        <w:rPr>
          <w:rFonts w:ascii="Times New Roman" w:hAnsi="Times New Roman"/>
          <w:color w:val="000000"/>
          <w:sz w:val="28"/>
          <w:lang w:val="ru-RU"/>
        </w:rPr>
        <w:t>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</w:t>
      </w:r>
      <w:r w:rsidRPr="007F0F5F">
        <w:rPr>
          <w:rFonts w:ascii="Times New Roman" w:hAnsi="Times New Roman"/>
          <w:color w:val="000000"/>
          <w:sz w:val="28"/>
          <w:lang w:val="ru-RU"/>
        </w:rPr>
        <w:t>ульства. Итоги и значение революции.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</w:t>
      </w:r>
      <w:r w:rsidRPr="007F0F5F">
        <w:rPr>
          <w:rFonts w:ascii="Times New Roman" w:hAnsi="Times New Roman"/>
          <w:color w:val="000000"/>
          <w:sz w:val="28"/>
          <w:lang w:val="ru-RU"/>
        </w:rPr>
        <w:t>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</w:t>
      </w:r>
      <w:r w:rsidRPr="007F0F5F">
        <w:rPr>
          <w:rFonts w:ascii="Times New Roman" w:hAnsi="Times New Roman"/>
          <w:color w:val="000000"/>
          <w:sz w:val="28"/>
          <w:lang w:val="ru-RU"/>
        </w:rPr>
        <w:t>е участники, решения. Создание Священного союза.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</w:t>
      </w:r>
      <w:r w:rsidRPr="007F0F5F">
        <w:rPr>
          <w:rFonts w:ascii="Times New Roman" w:hAnsi="Times New Roman"/>
          <w:color w:val="000000"/>
          <w:sz w:val="28"/>
          <w:lang w:val="ru-RU"/>
        </w:rPr>
        <w:t>Попытки проведения реформ; Селим</w:t>
      </w:r>
      <w:proofErr w:type="gramStart"/>
      <w:r>
        <w:rPr>
          <w:rFonts w:ascii="Times New Roman" w:hAnsi="Times New Roman"/>
          <w:color w:val="000000"/>
          <w:sz w:val="28"/>
        </w:rPr>
        <w:t>III</w:t>
      </w:r>
      <w:proofErr w:type="gramEnd"/>
      <w:r w:rsidRPr="007F0F5F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Политика </w:t>
      </w:r>
      <w:proofErr w:type="gramStart"/>
      <w:r w:rsidRPr="007F0F5F">
        <w:rPr>
          <w:rFonts w:ascii="Times New Roman" w:hAnsi="Times New Roman"/>
          <w:color w:val="000000"/>
          <w:sz w:val="28"/>
          <w:lang w:val="ru-RU"/>
        </w:rPr>
        <w:t>Надир-шаха</w:t>
      </w:r>
      <w:proofErr w:type="gramEnd"/>
      <w:r w:rsidRPr="007F0F5F">
        <w:rPr>
          <w:rFonts w:ascii="Times New Roman" w:hAnsi="Times New Roman"/>
          <w:color w:val="000000"/>
          <w:sz w:val="28"/>
          <w:lang w:val="ru-RU"/>
        </w:rPr>
        <w:t>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</w:t>
      </w:r>
      <w:r>
        <w:rPr>
          <w:rFonts w:ascii="Times New Roman" w:hAnsi="Times New Roman"/>
          <w:color w:val="000000"/>
          <w:sz w:val="28"/>
        </w:rPr>
        <w:t>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</w:rPr>
        <w:t>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</w:t>
      </w:r>
      <w:r w:rsidRPr="007F0F5F">
        <w:rPr>
          <w:rFonts w:ascii="Times New Roman" w:hAnsi="Times New Roman"/>
          <w:color w:val="000000"/>
          <w:sz w:val="28"/>
          <w:lang w:val="ru-RU"/>
        </w:rPr>
        <w:t>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</w:t>
      </w:r>
      <w:r w:rsidRPr="007F0F5F">
        <w:rPr>
          <w:rFonts w:ascii="Times New Roman" w:hAnsi="Times New Roman"/>
          <w:color w:val="000000"/>
          <w:sz w:val="28"/>
          <w:lang w:val="ru-RU"/>
        </w:rPr>
        <w:t>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Реформы местного управлени</w:t>
      </w:r>
      <w:r w:rsidRPr="007F0F5F">
        <w:rPr>
          <w:rFonts w:ascii="Times New Roman" w:hAnsi="Times New Roman"/>
          <w:color w:val="000000"/>
          <w:sz w:val="28"/>
          <w:lang w:val="ru-RU"/>
        </w:rPr>
        <w:t>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Церковная реформа: упразднени</w:t>
      </w:r>
      <w:r w:rsidRPr="007F0F5F">
        <w:rPr>
          <w:rFonts w:ascii="Times New Roman" w:hAnsi="Times New Roman"/>
          <w:color w:val="000000"/>
          <w:sz w:val="28"/>
          <w:lang w:val="ru-RU"/>
        </w:rPr>
        <w:t>е патриаршества, учреждение Синода (Духовной коллегии). Положение инославных конфессий. Гонения на старообрядцев.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Начало консолидац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</w:t>
      </w:r>
      <w:r w:rsidRPr="007F0F5F">
        <w:rPr>
          <w:rFonts w:ascii="Times New Roman" w:hAnsi="Times New Roman"/>
          <w:color w:val="000000"/>
          <w:sz w:val="28"/>
          <w:lang w:val="ru-RU"/>
        </w:rPr>
        <w:t>г. государственных), дворцовых, частновладельческих, монастырских крестьян. Указ о единонаследии.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</w:t>
      </w:r>
      <w:r w:rsidRPr="007F0F5F">
        <w:rPr>
          <w:rFonts w:ascii="Times New Roman" w:hAnsi="Times New Roman"/>
          <w:color w:val="000000"/>
          <w:sz w:val="28"/>
          <w:lang w:val="ru-RU"/>
        </w:rPr>
        <w:t>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</w:t>
      </w:r>
      <w:r w:rsidRPr="007F0F5F">
        <w:rPr>
          <w:rFonts w:ascii="Times New Roman" w:hAnsi="Times New Roman"/>
          <w:color w:val="000000"/>
          <w:sz w:val="28"/>
          <w:lang w:val="ru-RU"/>
        </w:rPr>
        <w:t>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</w:t>
      </w:r>
      <w:r w:rsidRPr="007F0F5F">
        <w:rPr>
          <w:rFonts w:ascii="Times New Roman" w:hAnsi="Times New Roman"/>
          <w:color w:val="000000"/>
          <w:sz w:val="28"/>
          <w:lang w:val="ru-RU"/>
        </w:rPr>
        <w:t>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Повседневная жизнь и быт пр</w:t>
      </w:r>
      <w:r w:rsidRPr="007F0F5F">
        <w:rPr>
          <w:rFonts w:ascii="Times New Roman" w:hAnsi="Times New Roman"/>
          <w:color w:val="000000"/>
          <w:sz w:val="28"/>
          <w:lang w:val="ru-RU"/>
        </w:rPr>
        <w:t>авящей элиты и основной массы населения. Перемены в образе жизни российского дворянства. «Юности честное зерцало».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</w:t>
      </w:r>
      <w:r w:rsidRPr="007F0F5F">
        <w:rPr>
          <w:rFonts w:ascii="Times New Roman" w:hAnsi="Times New Roman"/>
          <w:color w:val="000000"/>
          <w:sz w:val="28"/>
          <w:lang w:val="ru-RU"/>
        </w:rPr>
        <w:t>и. Изменения в положении женщин.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</w:t>
      </w:r>
      <w:r w:rsidRPr="007F0F5F">
        <w:rPr>
          <w:rFonts w:ascii="Times New Roman" w:hAnsi="Times New Roman"/>
          <w:color w:val="000000"/>
          <w:sz w:val="28"/>
          <w:lang w:val="ru-RU"/>
        </w:rPr>
        <w:t>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Дворцовые перевороты. Создание Верховного тайного совета. Кр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7F0F5F">
        <w:rPr>
          <w:rFonts w:ascii="Times New Roman" w:hAnsi="Times New Roman"/>
          <w:color w:val="000000"/>
          <w:sz w:val="28"/>
          <w:lang w:val="ru-RU"/>
        </w:rPr>
        <w:t>, Анна Иоанновн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а, Иван </w:t>
      </w:r>
      <w:r>
        <w:rPr>
          <w:rFonts w:ascii="Times New Roman" w:hAnsi="Times New Roman"/>
          <w:color w:val="000000"/>
          <w:sz w:val="28"/>
        </w:rPr>
        <w:t>VI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7F0F5F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</w:t>
      </w:r>
      <w:r w:rsidRPr="007F0F5F">
        <w:rPr>
          <w:rFonts w:ascii="Times New Roman" w:hAnsi="Times New Roman"/>
          <w:color w:val="000000"/>
          <w:sz w:val="28"/>
          <w:lang w:val="ru-RU"/>
        </w:rPr>
        <w:t>кой 1762 г. Усиление крепостного права. Роль временщиков и фаворитов эпохи дворцовых переворотов.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Внешняя политика в эпоху дворцовых переворотов. Укрепление положения </w:t>
      </w:r>
      <w:r w:rsidRPr="007F0F5F">
        <w:rPr>
          <w:rFonts w:ascii="Times New Roman" w:hAnsi="Times New Roman"/>
          <w:color w:val="000000"/>
          <w:sz w:val="28"/>
          <w:lang w:val="ru-RU"/>
        </w:rPr>
        <w:t>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7F0F5F">
        <w:rPr>
          <w:rFonts w:ascii="Times New Roman" w:hAnsi="Times New Roman"/>
          <w:color w:val="000000"/>
          <w:sz w:val="28"/>
          <w:lang w:val="ru-RU"/>
        </w:rPr>
        <w:t>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7F0F5F">
        <w:rPr>
          <w:rFonts w:ascii="Times New Roman" w:hAnsi="Times New Roman"/>
          <w:color w:val="333333"/>
          <w:sz w:val="28"/>
          <w:lang w:val="ru-RU"/>
        </w:rPr>
        <w:t>«</w:t>
      </w:r>
      <w:r w:rsidRPr="007F0F5F">
        <w:rPr>
          <w:rFonts w:ascii="Times New Roman" w:hAnsi="Times New Roman"/>
          <w:color w:val="000000"/>
          <w:sz w:val="28"/>
          <w:lang w:val="ru-RU"/>
        </w:rPr>
        <w:t>Золо</w:t>
      </w:r>
      <w:r w:rsidRPr="007F0F5F">
        <w:rPr>
          <w:rFonts w:ascii="Times New Roman" w:hAnsi="Times New Roman"/>
          <w:color w:val="000000"/>
          <w:sz w:val="28"/>
          <w:lang w:val="ru-RU"/>
        </w:rPr>
        <w:t>той век</w:t>
      </w:r>
      <w:r w:rsidRPr="007F0F5F">
        <w:rPr>
          <w:rFonts w:ascii="Times New Roman" w:hAnsi="Times New Roman"/>
          <w:color w:val="333333"/>
          <w:sz w:val="28"/>
          <w:lang w:val="ru-RU"/>
        </w:rPr>
        <w:t>»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</w:t>
      </w:r>
      <w:r w:rsidRPr="007F0F5F">
        <w:rPr>
          <w:rFonts w:ascii="Times New Roman" w:hAnsi="Times New Roman"/>
          <w:color w:val="000000"/>
          <w:sz w:val="28"/>
          <w:lang w:val="ru-RU"/>
        </w:rPr>
        <w:t>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</w:t>
      </w:r>
      <w:r w:rsidRPr="007F0F5F">
        <w:rPr>
          <w:rFonts w:ascii="Times New Roman" w:hAnsi="Times New Roman"/>
          <w:color w:val="000000"/>
          <w:sz w:val="28"/>
          <w:lang w:val="ru-RU"/>
        </w:rPr>
        <w:t>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Положение разн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ых категорий российского крестьянства, дворовых людей и других низших слоев населения России, в том числе в казачьих и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</w:t>
      </w:r>
      <w:r w:rsidRPr="007F0F5F">
        <w:rPr>
          <w:rFonts w:ascii="Times New Roman" w:hAnsi="Times New Roman"/>
          <w:color w:val="000000"/>
          <w:sz w:val="28"/>
          <w:lang w:val="ru-RU"/>
        </w:rPr>
        <w:t>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</w:t>
      </w:r>
      <w:r w:rsidRPr="007F0F5F">
        <w:rPr>
          <w:rFonts w:ascii="Times New Roman" w:hAnsi="Times New Roman"/>
          <w:color w:val="000000"/>
          <w:sz w:val="28"/>
          <w:lang w:val="ru-RU"/>
        </w:rPr>
        <w:t>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</w:t>
      </w:r>
      <w:r w:rsidRPr="007F0F5F">
        <w:rPr>
          <w:rFonts w:ascii="Times New Roman" w:hAnsi="Times New Roman"/>
          <w:color w:val="000000"/>
          <w:sz w:val="28"/>
          <w:lang w:val="ru-RU"/>
        </w:rPr>
        <w:t>авным и нехристианским конфессиям. Политика по отношению к исламу. Башкирские восстания. Формирование черты оседлости.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</w:t>
      </w:r>
      <w:r w:rsidRPr="007F0F5F">
        <w:rPr>
          <w:rFonts w:ascii="Times New Roman" w:hAnsi="Times New Roman"/>
          <w:color w:val="000000"/>
          <w:sz w:val="28"/>
          <w:lang w:val="ru-RU"/>
        </w:rPr>
        <w:t>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управления Новороссией. Строительство новых городов и портов. Основание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</w:t>
      </w:r>
      <w:r w:rsidRPr="007F0F5F">
        <w:rPr>
          <w:rFonts w:ascii="Times New Roman" w:hAnsi="Times New Roman"/>
          <w:color w:val="000000"/>
          <w:sz w:val="28"/>
          <w:lang w:val="ru-RU"/>
        </w:rPr>
        <w:t>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: от борьбы с </w:t>
      </w:r>
      <w:r w:rsidRPr="007F0F5F">
        <w:rPr>
          <w:rFonts w:ascii="Times New Roman" w:hAnsi="Times New Roman"/>
          <w:color w:val="000000"/>
          <w:sz w:val="28"/>
          <w:lang w:val="ru-RU"/>
        </w:rPr>
        <w:t>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</w:t>
      </w:r>
      <w:r w:rsidRPr="007F0F5F">
        <w:rPr>
          <w:rFonts w:ascii="Times New Roman" w:hAnsi="Times New Roman"/>
          <w:color w:val="000000"/>
          <w:sz w:val="28"/>
          <w:lang w:val="ru-RU"/>
        </w:rPr>
        <w:t>801 г.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</w:t>
      </w:r>
      <w:r w:rsidRPr="007F0F5F">
        <w:rPr>
          <w:rFonts w:ascii="Times New Roman" w:hAnsi="Times New Roman"/>
          <w:color w:val="000000"/>
          <w:sz w:val="28"/>
          <w:lang w:val="ru-RU"/>
        </w:rPr>
        <w:t>му России.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7F0F5F">
        <w:rPr>
          <w:rFonts w:ascii="Times New Roman" w:hAnsi="Times New Roman"/>
          <w:color w:val="333333"/>
          <w:sz w:val="28"/>
          <w:lang w:val="ru-RU"/>
        </w:rPr>
        <w:t>«</w:t>
      </w:r>
      <w:r w:rsidRPr="007F0F5F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7F0F5F">
        <w:rPr>
          <w:rFonts w:ascii="Times New Roman" w:hAnsi="Times New Roman"/>
          <w:color w:val="333333"/>
          <w:sz w:val="28"/>
          <w:lang w:val="ru-RU"/>
        </w:rPr>
        <w:t>»</w:t>
      </w:r>
      <w:r w:rsidRPr="007F0F5F">
        <w:rPr>
          <w:rFonts w:ascii="Times New Roman" w:hAnsi="Times New Roman"/>
          <w:color w:val="000000"/>
          <w:sz w:val="28"/>
          <w:lang w:val="ru-RU"/>
        </w:rPr>
        <w:t>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</w:t>
      </w:r>
      <w:r w:rsidRPr="007F0F5F">
        <w:rPr>
          <w:rFonts w:ascii="Times New Roman" w:hAnsi="Times New Roman"/>
          <w:color w:val="000000"/>
          <w:sz w:val="28"/>
          <w:lang w:val="ru-RU"/>
        </w:rPr>
        <w:t>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П</w:t>
      </w:r>
      <w:r w:rsidRPr="007F0F5F">
        <w:rPr>
          <w:rFonts w:ascii="Times New Roman" w:hAnsi="Times New Roman"/>
          <w:color w:val="000000"/>
          <w:sz w:val="28"/>
          <w:lang w:val="ru-RU"/>
        </w:rPr>
        <w:t>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7F0F5F">
        <w:rPr>
          <w:rFonts w:ascii="Times New Roman" w:hAnsi="Times New Roman"/>
          <w:color w:val="000000"/>
          <w:sz w:val="28"/>
          <w:lang w:val="ru-RU"/>
        </w:rPr>
        <w:t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ександра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</w:t>
      </w:r>
      <w:r w:rsidRPr="007F0F5F">
        <w:rPr>
          <w:rFonts w:ascii="Times New Roman" w:hAnsi="Times New Roman"/>
          <w:color w:val="000000"/>
          <w:sz w:val="28"/>
          <w:lang w:val="ru-RU"/>
        </w:rPr>
        <w:t>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</w:t>
      </w:r>
      <w:r w:rsidRPr="007F0F5F">
        <w:rPr>
          <w:rFonts w:ascii="Times New Roman" w:hAnsi="Times New Roman"/>
          <w:color w:val="000000"/>
          <w:sz w:val="28"/>
          <w:lang w:val="ru-RU"/>
        </w:rPr>
        <w:t>.).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</w:t>
      </w:r>
      <w:r w:rsidRPr="007F0F5F">
        <w:rPr>
          <w:rFonts w:ascii="Times New Roman" w:hAnsi="Times New Roman"/>
          <w:color w:val="000000"/>
          <w:sz w:val="28"/>
          <w:lang w:val="ru-RU"/>
        </w:rPr>
        <w:t>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</w:t>
      </w:r>
      <w:r w:rsidRPr="007F0F5F">
        <w:rPr>
          <w:rFonts w:ascii="Times New Roman" w:hAnsi="Times New Roman"/>
          <w:color w:val="000000"/>
          <w:sz w:val="28"/>
          <w:lang w:val="ru-RU"/>
        </w:rPr>
        <w:t>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</w:t>
      </w:r>
      <w:r w:rsidRPr="007F0F5F">
        <w:rPr>
          <w:rFonts w:ascii="Times New Roman" w:hAnsi="Times New Roman"/>
          <w:color w:val="000000"/>
          <w:sz w:val="28"/>
          <w:lang w:val="ru-RU"/>
        </w:rPr>
        <w:t>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</w:t>
      </w:r>
      <w:r w:rsidRPr="007F0F5F">
        <w:rPr>
          <w:rFonts w:ascii="Times New Roman" w:hAnsi="Times New Roman"/>
          <w:color w:val="000000"/>
          <w:sz w:val="28"/>
          <w:lang w:val="ru-RU"/>
        </w:rPr>
        <w:t>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‒ НАЧАЛ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О ХХ В.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</w:t>
      </w:r>
      <w:r w:rsidRPr="007F0F5F">
        <w:rPr>
          <w:rFonts w:ascii="Times New Roman" w:hAnsi="Times New Roman"/>
          <w:color w:val="000000"/>
          <w:sz w:val="28"/>
          <w:lang w:val="ru-RU"/>
        </w:rPr>
        <w:t>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</w:t>
      </w:r>
      <w:r w:rsidRPr="007F0F5F">
        <w:rPr>
          <w:rFonts w:ascii="Times New Roman" w:hAnsi="Times New Roman"/>
          <w:color w:val="000000"/>
          <w:sz w:val="28"/>
          <w:lang w:val="ru-RU"/>
        </w:rPr>
        <w:t>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</w:t>
      </w:r>
      <w:r w:rsidRPr="007F0F5F">
        <w:rPr>
          <w:rFonts w:ascii="Times New Roman" w:hAnsi="Times New Roman"/>
          <w:color w:val="000000"/>
          <w:sz w:val="28"/>
          <w:lang w:val="ru-RU"/>
        </w:rPr>
        <w:t>льных, радикальных политических партий и течений.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рессионизм.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</w:t>
      </w:r>
      <w:proofErr w:type="gramStart"/>
      <w:r w:rsidRPr="007F0F5F">
        <w:rPr>
          <w:rFonts w:ascii="Times New Roman" w:hAnsi="Times New Roman"/>
          <w:color w:val="000000"/>
          <w:sz w:val="28"/>
          <w:lang w:val="ru-RU"/>
        </w:rPr>
        <w:t>:ж</w:t>
      </w:r>
      <w:proofErr w:type="gramEnd"/>
      <w:r w:rsidRPr="007F0F5F">
        <w:rPr>
          <w:rFonts w:ascii="Times New Roman" w:hAnsi="Times New Roman"/>
          <w:color w:val="000000"/>
          <w:sz w:val="28"/>
          <w:lang w:val="ru-RU"/>
        </w:rPr>
        <w:t>изнь и творчество.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</w:t>
      </w:r>
      <w:r w:rsidRPr="007F0F5F">
        <w:rPr>
          <w:rFonts w:ascii="Times New Roman" w:hAnsi="Times New Roman"/>
          <w:color w:val="000000"/>
          <w:sz w:val="28"/>
          <w:lang w:val="ru-RU"/>
        </w:rPr>
        <w:t>опе. Восточный вопрос. Колониальные захваты и колониальные империи.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</w:t>
      </w:r>
      <w:r w:rsidRPr="007F0F5F">
        <w:rPr>
          <w:rFonts w:ascii="Times New Roman" w:hAnsi="Times New Roman"/>
          <w:color w:val="000000"/>
          <w:sz w:val="28"/>
          <w:lang w:val="ru-RU"/>
        </w:rPr>
        <w:t>15-1840-е гг. Великобритания: борьба за парламентскую реформу; чартизм.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</w:t>
      </w:r>
      <w:r w:rsidRPr="007F0F5F">
        <w:rPr>
          <w:rFonts w:ascii="Times New Roman" w:hAnsi="Times New Roman"/>
          <w:color w:val="000000"/>
          <w:sz w:val="28"/>
          <w:lang w:val="ru-RU"/>
        </w:rPr>
        <w:t>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Соединённые Штаты Америки. Север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Великобритания в Виктори</w:t>
      </w:r>
      <w:r w:rsidRPr="007F0F5F">
        <w:rPr>
          <w:rFonts w:ascii="Times New Roman" w:hAnsi="Times New Roman"/>
          <w:color w:val="000000"/>
          <w:sz w:val="28"/>
          <w:lang w:val="ru-RU"/>
        </w:rPr>
        <w:t>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7F0F5F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</w:t>
      </w:r>
      <w:r w:rsidRPr="007F0F5F">
        <w:rPr>
          <w:rFonts w:ascii="Times New Roman" w:hAnsi="Times New Roman"/>
          <w:color w:val="000000"/>
          <w:sz w:val="28"/>
          <w:lang w:val="ru-RU"/>
        </w:rPr>
        <w:t>0-1871 гг. Парижская коммуна. Третья республика.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</w:t>
      </w:r>
      <w:r w:rsidRPr="007F0F5F">
        <w:rPr>
          <w:rFonts w:ascii="Times New Roman" w:hAnsi="Times New Roman"/>
          <w:color w:val="000000"/>
          <w:sz w:val="28"/>
          <w:lang w:val="ru-RU"/>
        </w:rPr>
        <w:t>ониальные захваты.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7F0F5F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</w:t>
      </w:r>
      <w:r w:rsidRPr="007F0F5F">
        <w:rPr>
          <w:rFonts w:ascii="Times New Roman" w:hAnsi="Times New Roman"/>
          <w:color w:val="000000"/>
          <w:sz w:val="28"/>
          <w:lang w:val="ru-RU"/>
        </w:rPr>
        <w:t>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Османская империя. Политика Танзимата. Принятие конституции. Младотурецкая </w:t>
      </w:r>
      <w:r w:rsidRPr="007F0F5F">
        <w:rPr>
          <w:rFonts w:ascii="Times New Roman" w:hAnsi="Times New Roman"/>
          <w:color w:val="000000"/>
          <w:sz w:val="28"/>
          <w:lang w:val="ru-RU"/>
        </w:rPr>
        <w:t>революция 1908-1909 гг.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</w:t>
      </w:r>
      <w:r w:rsidRPr="007F0F5F">
        <w:rPr>
          <w:rFonts w:ascii="Times New Roman" w:hAnsi="Times New Roman"/>
          <w:color w:val="000000"/>
          <w:sz w:val="28"/>
          <w:lang w:val="ru-RU"/>
        </w:rPr>
        <w:t>911-1913 гг. Сунь Ятсен.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Завершение колониального раздела мира. Колониальные порядки </w:t>
      </w:r>
      <w:r w:rsidRPr="007F0F5F">
        <w:rPr>
          <w:rFonts w:ascii="Times New Roman" w:hAnsi="Times New Roman"/>
          <w:color w:val="000000"/>
          <w:sz w:val="28"/>
          <w:lang w:val="ru-RU"/>
        </w:rPr>
        <w:t>и традиционные общественные отношения в странах Африки. Выступления против колонизаторов. Англо-бурская война.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</w:t>
      </w:r>
      <w:r w:rsidRPr="007F0F5F">
        <w:rPr>
          <w:rFonts w:ascii="Times New Roman" w:hAnsi="Times New Roman"/>
          <w:color w:val="000000"/>
          <w:sz w:val="28"/>
          <w:lang w:val="ru-RU"/>
        </w:rPr>
        <w:t>ики, итоги, значение.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. Экономическая политика в условиях политического </w:t>
      </w:r>
      <w:r w:rsidRPr="007F0F5F">
        <w:rPr>
          <w:rFonts w:ascii="Times New Roman" w:hAnsi="Times New Roman"/>
          <w:color w:val="000000"/>
          <w:sz w:val="28"/>
          <w:lang w:val="ru-RU"/>
        </w:rPr>
        <w:t>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Госуда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</w:t>
      </w:r>
      <w:r w:rsidRPr="007F0F5F">
        <w:rPr>
          <w:rFonts w:ascii="Times New Roman" w:hAnsi="Times New Roman"/>
          <w:color w:val="000000"/>
          <w:sz w:val="28"/>
          <w:lang w:val="ru-RU"/>
        </w:rPr>
        <w:t>Финансовая реформа Е. Канкрина. Формирование профессиональной бюрократии.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</w:t>
      </w:r>
      <w:r w:rsidRPr="007F0F5F">
        <w:rPr>
          <w:rFonts w:ascii="Times New Roman" w:hAnsi="Times New Roman"/>
          <w:color w:val="000000"/>
          <w:sz w:val="28"/>
          <w:lang w:val="ru-RU"/>
        </w:rPr>
        <w:t>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Внешняя политика. Восточный в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опрос: русско-иранская (1826-1828 гг.) и русско-турецкая войны (1827-1828 гг.). Польское восстание (1830-1831 гг.). </w:t>
      </w:r>
      <w:r w:rsidRPr="007F0F5F">
        <w:rPr>
          <w:rFonts w:ascii="Times New Roman" w:hAnsi="Times New Roman"/>
          <w:color w:val="333333"/>
          <w:sz w:val="28"/>
          <w:lang w:val="ru-RU"/>
        </w:rPr>
        <w:t>«</w:t>
      </w:r>
      <w:r w:rsidRPr="007F0F5F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7F0F5F">
        <w:rPr>
          <w:rFonts w:ascii="Times New Roman" w:hAnsi="Times New Roman"/>
          <w:color w:val="333333"/>
          <w:sz w:val="28"/>
          <w:lang w:val="ru-RU"/>
        </w:rPr>
        <w:t>»</w:t>
      </w:r>
      <w:r w:rsidRPr="007F0F5F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</w:t>
      </w:r>
      <w:r w:rsidRPr="007F0F5F">
        <w:rPr>
          <w:rFonts w:ascii="Times New Roman" w:hAnsi="Times New Roman"/>
          <w:color w:val="000000"/>
          <w:sz w:val="28"/>
          <w:lang w:val="ru-RU"/>
        </w:rPr>
        <w:t>а Севастополя. Парижский мир 1856 г.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</w:t>
      </w:r>
      <w:r w:rsidRPr="007F0F5F">
        <w:rPr>
          <w:rFonts w:ascii="Times New Roman" w:hAnsi="Times New Roman"/>
          <w:color w:val="000000"/>
          <w:sz w:val="28"/>
          <w:lang w:val="ru-RU"/>
        </w:rPr>
        <w:t>усского социализма. А.И. Герцен. Петрашевцы. Россия и Европа как центральный пункт общественных дебатов.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Культура повседневности: жизнь в городе и в усадьбе. Просвещение и наука. Национальные корни о</w:t>
      </w:r>
      <w:r w:rsidRPr="007F0F5F">
        <w:rPr>
          <w:rFonts w:ascii="Times New Roman" w:hAnsi="Times New Roman"/>
          <w:color w:val="000000"/>
          <w:sz w:val="28"/>
          <w:lang w:val="ru-RU"/>
        </w:rPr>
        <w:t>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культура.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ма и развитие правового сознания. Военные реформы. Утверждение начал всесословности в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</w:t>
      </w:r>
      <w:r w:rsidRPr="007F0F5F">
        <w:rPr>
          <w:rFonts w:ascii="Times New Roman" w:hAnsi="Times New Roman"/>
          <w:color w:val="000000"/>
          <w:sz w:val="28"/>
          <w:lang w:val="ru-RU"/>
        </w:rPr>
        <w:t>едней Азии. Россия и Балканы. Русско-турецкая война 1877-1878 гг. Россия на Дальнем Востоке.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333333"/>
          <w:sz w:val="28"/>
          <w:lang w:val="ru-RU"/>
        </w:rPr>
        <w:t>«</w:t>
      </w:r>
      <w:r w:rsidRPr="007F0F5F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7F0F5F">
        <w:rPr>
          <w:rFonts w:ascii="Times New Roman" w:hAnsi="Times New Roman"/>
          <w:color w:val="333333"/>
          <w:sz w:val="28"/>
          <w:lang w:val="ru-RU"/>
        </w:rPr>
        <w:t>»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7F0F5F">
        <w:rPr>
          <w:rFonts w:ascii="Times New Roman" w:hAnsi="Times New Roman"/>
          <w:color w:val="000000"/>
          <w:sz w:val="28"/>
          <w:lang w:val="ru-RU"/>
        </w:rPr>
        <w:t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ования экономики. Форсированное развитие промышленности. Финансовая политика.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7F0F5F">
        <w:rPr>
          <w:rFonts w:ascii="Times New Roman" w:hAnsi="Times New Roman"/>
          <w:color w:val="000000"/>
          <w:sz w:val="28"/>
          <w:lang w:val="ru-RU"/>
        </w:rPr>
        <w:t>: традиции и новации. Общинное землевладение и крестьянское хозяйство. Взаимозависимость пом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ещичьего и крестьянского хозяйств. Помещичье </w:t>
      </w:r>
      <w:r w:rsidRPr="007F0F5F">
        <w:rPr>
          <w:rFonts w:ascii="Times New Roman" w:hAnsi="Times New Roman"/>
          <w:color w:val="333333"/>
          <w:sz w:val="28"/>
          <w:lang w:val="ru-RU"/>
        </w:rPr>
        <w:t>«</w:t>
      </w:r>
      <w:r w:rsidRPr="007F0F5F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7F0F5F">
        <w:rPr>
          <w:rFonts w:ascii="Times New Roman" w:hAnsi="Times New Roman"/>
          <w:color w:val="333333"/>
          <w:sz w:val="28"/>
          <w:lang w:val="ru-RU"/>
        </w:rPr>
        <w:t>»</w:t>
      </w:r>
      <w:r w:rsidRPr="007F0F5F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</w:t>
      </w:r>
      <w:proofErr w:type="gramStart"/>
      <w:r w:rsidRPr="007F0F5F">
        <w:rPr>
          <w:rFonts w:ascii="Times New Roman" w:hAnsi="Times New Roman"/>
          <w:color w:val="000000"/>
          <w:sz w:val="28"/>
          <w:lang w:val="ru-RU"/>
        </w:rPr>
        <w:t>.И</w:t>
      </w:r>
      <w:proofErr w:type="gramEnd"/>
      <w:r w:rsidRPr="007F0F5F">
        <w:rPr>
          <w:rFonts w:ascii="Times New Roman" w:hAnsi="Times New Roman"/>
          <w:color w:val="000000"/>
          <w:sz w:val="28"/>
          <w:lang w:val="ru-RU"/>
        </w:rPr>
        <w:t>ндустриализация и урбанизация. Железные дороги и их роль в экономической и социальной модернизации. Миграция сельского населения в горо</w:t>
      </w:r>
      <w:r w:rsidRPr="007F0F5F">
        <w:rPr>
          <w:rFonts w:ascii="Times New Roman" w:hAnsi="Times New Roman"/>
          <w:color w:val="000000"/>
          <w:sz w:val="28"/>
          <w:lang w:val="ru-RU"/>
        </w:rPr>
        <w:t>да. Рабочий вопрос и его особенности в России.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Культура и быт народ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</w:t>
      </w:r>
      <w:r w:rsidRPr="007F0F5F">
        <w:rPr>
          <w:rFonts w:ascii="Times New Roman" w:hAnsi="Times New Roman"/>
          <w:color w:val="000000"/>
          <w:sz w:val="28"/>
          <w:lang w:val="ru-RU"/>
        </w:rPr>
        <w:t>аучное знание. Достижения российской науки. Общественная значимость художественной культуры.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</w:t>
      </w:r>
      <w:r w:rsidRPr="007F0F5F">
        <w:rPr>
          <w:rFonts w:ascii="Times New Roman" w:hAnsi="Times New Roman"/>
          <w:color w:val="000000"/>
          <w:sz w:val="28"/>
          <w:lang w:val="ru-RU"/>
        </w:rPr>
        <w:t>роительство.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Национальная политика самодержавия. Национальный вопрос в Европе и в России: общее и особенности. Национальные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культур и народов.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</w:t>
      </w:r>
      <w:r w:rsidRPr="007F0F5F">
        <w:rPr>
          <w:rFonts w:ascii="Times New Roman" w:hAnsi="Times New Roman"/>
          <w:color w:val="000000"/>
          <w:sz w:val="28"/>
          <w:lang w:val="ru-RU"/>
        </w:rPr>
        <w:t>еценатство. С. Мамонтов. С. Морозов. Студенческое движение. Рабочее движение. Женское движение.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</w:t>
      </w:r>
      <w:r w:rsidRPr="007F0F5F">
        <w:rPr>
          <w:rFonts w:ascii="Times New Roman" w:hAnsi="Times New Roman"/>
          <w:color w:val="000000"/>
          <w:sz w:val="28"/>
          <w:lang w:val="ru-RU"/>
        </w:rPr>
        <w:t>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</w:t>
      </w:r>
      <w:r w:rsidRPr="007F0F5F">
        <w:rPr>
          <w:rFonts w:ascii="Times New Roman" w:hAnsi="Times New Roman"/>
          <w:color w:val="000000"/>
          <w:sz w:val="28"/>
          <w:lang w:val="ru-RU"/>
        </w:rPr>
        <w:t>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</w:t>
      </w:r>
      <w:r w:rsidRPr="007F0F5F">
        <w:rPr>
          <w:rFonts w:ascii="Times New Roman" w:hAnsi="Times New Roman"/>
          <w:color w:val="000000"/>
          <w:sz w:val="28"/>
          <w:lang w:val="ru-RU"/>
        </w:rPr>
        <w:t>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</w:t>
      </w:r>
      <w:r w:rsidRPr="007F0F5F">
        <w:rPr>
          <w:rFonts w:ascii="Times New Roman" w:hAnsi="Times New Roman"/>
          <w:color w:val="000000"/>
          <w:sz w:val="28"/>
          <w:lang w:val="ru-RU"/>
        </w:rPr>
        <w:t>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</w:t>
      </w:r>
      <w:r w:rsidRPr="007F0F5F">
        <w:rPr>
          <w:rFonts w:ascii="Times New Roman" w:hAnsi="Times New Roman"/>
          <w:color w:val="000000"/>
          <w:sz w:val="28"/>
          <w:lang w:val="ru-RU"/>
        </w:rPr>
        <w:t>рской идеологии. Распространение светской этики и культуры.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парламентаризма в России.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333333"/>
          <w:sz w:val="28"/>
          <w:lang w:val="ru-RU"/>
        </w:rPr>
        <w:t>«</w:t>
      </w:r>
      <w:r w:rsidRPr="007F0F5F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7F0F5F">
        <w:rPr>
          <w:rFonts w:ascii="Times New Roman" w:hAnsi="Times New Roman"/>
          <w:color w:val="333333"/>
          <w:sz w:val="28"/>
          <w:lang w:val="ru-RU"/>
        </w:rPr>
        <w:t>»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</w:t>
      </w:r>
      <w:r w:rsidRPr="007F0F5F">
        <w:rPr>
          <w:rFonts w:ascii="Times New Roman" w:hAnsi="Times New Roman"/>
          <w:color w:val="000000"/>
          <w:sz w:val="28"/>
          <w:lang w:val="ru-RU"/>
        </w:rPr>
        <w:t>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</w:t>
      </w:r>
      <w:r w:rsidRPr="007F0F5F">
        <w:rPr>
          <w:rFonts w:ascii="Times New Roman" w:hAnsi="Times New Roman"/>
          <w:color w:val="000000"/>
          <w:sz w:val="28"/>
          <w:lang w:val="ru-RU"/>
        </w:rPr>
        <w:t>07 гг.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</w:t>
      </w:r>
      <w:r w:rsidRPr="007F0F5F">
        <w:rPr>
          <w:rFonts w:ascii="Times New Roman" w:hAnsi="Times New Roman"/>
          <w:color w:val="000000"/>
          <w:sz w:val="28"/>
          <w:lang w:val="ru-RU"/>
        </w:rPr>
        <w:t>ация и социальные преобразования.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Открытия российских ученых. Достижения в науке и технике. Развитие русской философской школы (Достижения гуманитарных наук). Развитие народного </w:t>
      </w:r>
      <w:r w:rsidRPr="007F0F5F">
        <w:rPr>
          <w:rFonts w:ascii="Times New Roman" w:hAnsi="Times New Roman"/>
          <w:color w:val="000000"/>
          <w:sz w:val="28"/>
          <w:lang w:val="ru-RU"/>
        </w:rPr>
        <w:t>просвещения. Научные центры и высшая школа в России.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7F0F5F">
        <w:rPr>
          <w:rFonts w:ascii="Times New Roman" w:hAnsi="Times New Roman"/>
          <w:color w:val="333333"/>
          <w:sz w:val="28"/>
          <w:lang w:val="ru-RU"/>
        </w:rPr>
        <w:t>«</w:t>
      </w:r>
      <w:r w:rsidRPr="007F0F5F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7F0F5F">
        <w:rPr>
          <w:rFonts w:ascii="Times New Roman" w:hAnsi="Times New Roman"/>
          <w:color w:val="333333"/>
          <w:sz w:val="28"/>
          <w:lang w:val="ru-RU"/>
        </w:rPr>
        <w:t>»</w:t>
      </w:r>
      <w:r w:rsidRPr="007F0F5F">
        <w:rPr>
          <w:rFonts w:ascii="Times New Roman" w:hAnsi="Times New Roman"/>
          <w:color w:val="000000"/>
          <w:sz w:val="28"/>
          <w:lang w:val="ru-RU"/>
        </w:rPr>
        <w:t>. Архитектура. Скульп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98348D" w:rsidRPr="007F0F5F" w:rsidRDefault="0098348D">
      <w:pPr>
        <w:rPr>
          <w:lang w:val="ru-RU"/>
        </w:rPr>
        <w:sectPr w:rsidR="0098348D" w:rsidRPr="007F0F5F">
          <w:pgSz w:w="11906" w:h="16383"/>
          <w:pgMar w:top="1134" w:right="850" w:bottom="1134" w:left="1701" w:header="720" w:footer="720" w:gutter="0"/>
          <w:cols w:space="720"/>
        </w:sect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bookmarkStart w:id="4" w:name="block-86258125"/>
      <w:bookmarkEnd w:id="3"/>
      <w:r w:rsidRPr="007F0F5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</w:t>
      </w:r>
      <w:r w:rsidRPr="007F0F5F">
        <w:rPr>
          <w:rFonts w:ascii="Times New Roman" w:hAnsi="Times New Roman"/>
          <w:color w:val="000000"/>
          <w:sz w:val="28"/>
          <w:lang w:val="ru-RU"/>
        </w:rPr>
        <w:t>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</w:t>
      </w:r>
      <w:r w:rsidRPr="007F0F5F">
        <w:rPr>
          <w:rFonts w:ascii="Times New Roman" w:hAnsi="Times New Roman"/>
          <w:color w:val="000000"/>
          <w:sz w:val="28"/>
          <w:lang w:val="ru-RU"/>
        </w:rPr>
        <w:t>я: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</w:t>
      </w:r>
      <w:r w:rsidRPr="007F0F5F">
        <w:rPr>
          <w:rFonts w:ascii="Times New Roman" w:hAnsi="Times New Roman"/>
          <w:color w:val="000000"/>
          <w:sz w:val="28"/>
          <w:lang w:val="ru-RU"/>
        </w:rPr>
        <w:t>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</w:t>
      </w:r>
      <w:r w:rsidRPr="007F0F5F">
        <w:rPr>
          <w:rFonts w:ascii="Times New Roman" w:hAnsi="Times New Roman"/>
          <w:color w:val="000000"/>
          <w:sz w:val="28"/>
          <w:lang w:val="ru-RU"/>
        </w:rPr>
        <w:t>иям разных народов, проживающих в родной стране;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3) 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в духовно-нравственной сфере: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</w:t>
      </w:r>
      <w:r w:rsidRPr="007F0F5F">
        <w:rPr>
          <w:rFonts w:ascii="Times New Roman" w:hAnsi="Times New Roman"/>
          <w:color w:val="000000"/>
          <w:sz w:val="28"/>
          <w:lang w:val="ru-RU"/>
        </w:rPr>
        <w:t>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</w:t>
      </w:r>
      <w:r w:rsidRPr="007F0F5F">
        <w:rPr>
          <w:rFonts w:ascii="Times New Roman" w:hAnsi="Times New Roman"/>
          <w:color w:val="000000"/>
          <w:sz w:val="28"/>
          <w:lang w:val="ru-RU"/>
        </w:rPr>
        <w:t>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</w:t>
      </w:r>
      <w:r w:rsidRPr="007F0F5F">
        <w:rPr>
          <w:rFonts w:ascii="Times New Roman" w:hAnsi="Times New Roman"/>
          <w:color w:val="000000"/>
          <w:sz w:val="28"/>
          <w:lang w:val="ru-RU"/>
        </w:rPr>
        <w:t>го общественного сознания;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искусства, роли этнических культурных традиций и народного творчества; уважение к культуре своего и других народов;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значения трудовой деятельности людей как источника развития человека и общества;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</w:t>
      </w:r>
      <w:r w:rsidRPr="007F0F5F">
        <w:rPr>
          <w:rFonts w:ascii="Times New Roman" w:hAnsi="Times New Roman"/>
          <w:color w:val="000000"/>
          <w:sz w:val="28"/>
          <w:lang w:val="ru-RU"/>
        </w:rPr>
        <w:t>-ориентированных интересов, построение индивидуальной траектории образования и жизненных планов;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</w:t>
      </w:r>
      <w:r w:rsidRPr="007F0F5F">
        <w:rPr>
          <w:rFonts w:ascii="Times New Roman" w:hAnsi="Times New Roman"/>
          <w:color w:val="000000"/>
          <w:sz w:val="28"/>
          <w:lang w:val="ru-RU"/>
        </w:rPr>
        <w:t>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ной и природной среды: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 результате </w:t>
      </w:r>
      <w:r w:rsidRPr="007F0F5F">
        <w:rPr>
          <w:rFonts w:ascii="Times New Roman" w:hAnsi="Times New Roman"/>
          <w:color w:val="000000"/>
          <w:sz w:val="28"/>
          <w:lang w:val="ru-RU"/>
        </w:rPr>
        <w:t>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8348D" w:rsidRPr="007F0F5F" w:rsidRDefault="0098348D">
      <w:pPr>
        <w:spacing w:after="0"/>
        <w:ind w:left="120"/>
        <w:rPr>
          <w:lang w:val="ru-RU"/>
        </w:rPr>
      </w:pPr>
    </w:p>
    <w:p w:rsidR="0098348D" w:rsidRPr="007F0F5F" w:rsidRDefault="007200BA">
      <w:pPr>
        <w:spacing w:after="0"/>
        <w:ind w:left="120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раскрывать </w:t>
      </w:r>
      <w:r w:rsidRPr="007F0F5F">
        <w:rPr>
          <w:rFonts w:ascii="Times New Roman" w:hAnsi="Times New Roman"/>
          <w:color w:val="000000"/>
          <w:sz w:val="28"/>
          <w:lang w:val="ru-RU"/>
        </w:rPr>
        <w:t>причинно-следственные связи событий;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</w:t>
      </w:r>
      <w:r w:rsidRPr="007F0F5F">
        <w:rPr>
          <w:rFonts w:ascii="Times New Roman" w:hAnsi="Times New Roman"/>
          <w:color w:val="000000"/>
          <w:sz w:val="28"/>
          <w:lang w:val="ru-RU"/>
        </w:rPr>
        <w:t>орического материала, объекта;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представл</w:t>
      </w:r>
      <w:r w:rsidRPr="007F0F5F">
        <w:rPr>
          <w:rFonts w:ascii="Times New Roman" w:hAnsi="Times New Roman"/>
          <w:color w:val="000000"/>
          <w:sz w:val="28"/>
          <w:lang w:val="ru-RU"/>
        </w:rPr>
        <w:t>ять результаты своей деятельности в различных формах (сообщение, эссе, презентация, реферат, учебный проект и другие).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</w:t>
      </w:r>
      <w:r w:rsidRPr="007F0F5F">
        <w:rPr>
          <w:rFonts w:ascii="Times New Roman" w:hAnsi="Times New Roman"/>
          <w:color w:val="000000"/>
          <w:sz w:val="28"/>
          <w:lang w:val="ru-RU"/>
        </w:rPr>
        <w:t>опулярная литература, интернет-ресурсы и другие) ‒ извлекать информацию из источника;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</w:t>
      </w:r>
      <w:r w:rsidRPr="007F0F5F">
        <w:rPr>
          <w:rFonts w:ascii="Times New Roman" w:hAnsi="Times New Roman"/>
          <w:color w:val="000000"/>
          <w:sz w:val="28"/>
          <w:lang w:val="ru-RU"/>
        </w:rPr>
        <w:t>ованным самостоятельно).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особенности взаимодействия людей в исторических обществах и современном мире;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</w:t>
      </w:r>
      <w:r w:rsidRPr="007F0F5F">
        <w:rPr>
          <w:rFonts w:ascii="Times New Roman" w:hAnsi="Times New Roman"/>
          <w:color w:val="000000"/>
          <w:sz w:val="28"/>
          <w:lang w:val="ru-RU"/>
        </w:rPr>
        <w:t>ываемых оценок;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</w:t>
      </w:r>
      <w:r w:rsidRPr="007F0F5F">
        <w:rPr>
          <w:rFonts w:ascii="Times New Roman" w:hAnsi="Times New Roman"/>
          <w:color w:val="000000"/>
          <w:sz w:val="28"/>
          <w:lang w:val="ru-RU"/>
        </w:rPr>
        <w:t>ужении.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планировать и осуществлять совместную работу, коллективные учебные проекты по истории, в том </w:t>
      </w:r>
      <w:r w:rsidRPr="007F0F5F">
        <w:rPr>
          <w:rFonts w:ascii="Times New Roman" w:hAnsi="Times New Roman"/>
          <w:color w:val="000000"/>
          <w:sz w:val="28"/>
          <w:lang w:val="ru-RU"/>
        </w:rPr>
        <w:t>числе ‒ на региональном материале;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проблемы, требующей решения; составление плана действий и определение способа решения);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</w:t>
      </w:r>
      <w:r w:rsidRPr="007F0F5F">
        <w:rPr>
          <w:rFonts w:ascii="Times New Roman" w:hAnsi="Times New Roman"/>
          <w:color w:val="000000"/>
          <w:sz w:val="28"/>
          <w:lang w:val="ru-RU"/>
        </w:rPr>
        <w:t>ок, возникших трудностей.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</w:t>
      </w:r>
      <w:r w:rsidRPr="007F0F5F">
        <w:rPr>
          <w:rFonts w:ascii="Times New Roman" w:hAnsi="Times New Roman"/>
          <w:color w:val="000000"/>
          <w:sz w:val="28"/>
          <w:lang w:val="ru-RU"/>
        </w:rPr>
        <w:t>ических ситуациях и окружающей действительности);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98348D" w:rsidRPr="007F0F5F" w:rsidRDefault="0098348D">
      <w:pPr>
        <w:spacing w:after="0" w:line="264" w:lineRule="auto"/>
        <w:ind w:left="120"/>
        <w:jc w:val="both"/>
        <w:rPr>
          <w:lang w:val="ru-RU"/>
        </w:rPr>
      </w:pPr>
    </w:p>
    <w:p w:rsidR="0098348D" w:rsidRPr="007F0F5F" w:rsidRDefault="007200BA">
      <w:pPr>
        <w:spacing w:after="0" w:line="264" w:lineRule="auto"/>
        <w:ind w:left="12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ния должны обеспечивать: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</w:t>
      </w:r>
      <w:r w:rsidRPr="007F0F5F">
        <w:rPr>
          <w:rFonts w:ascii="Times New Roman" w:hAnsi="Times New Roman"/>
          <w:color w:val="000000"/>
          <w:sz w:val="28"/>
          <w:lang w:val="ru-RU"/>
        </w:rPr>
        <w:t>ии, определять современников исторических событий, явлений, процессов;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</w:t>
      </w:r>
      <w:r w:rsidRPr="007F0F5F">
        <w:rPr>
          <w:rFonts w:ascii="Times New Roman" w:hAnsi="Times New Roman"/>
          <w:color w:val="000000"/>
          <w:sz w:val="28"/>
          <w:lang w:val="ru-RU"/>
        </w:rPr>
        <w:t>ктических задач;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мировой истории и их участниках, демонстрируя понимание исторических явлений, процессо</w:t>
      </w:r>
      <w:r w:rsidRPr="007F0F5F">
        <w:rPr>
          <w:rFonts w:ascii="Times New Roman" w:hAnsi="Times New Roman"/>
          <w:color w:val="000000"/>
          <w:sz w:val="28"/>
          <w:lang w:val="ru-RU"/>
        </w:rPr>
        <w:t>в и знание необходимых фактов, дат, исторических понятий;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7)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</w:t>
      </w:r>
      <w:r w:rsidRPr="007F0F5F">
        <w:rPr>
          <w:rFonts w:ascii="Times New Roman" w:hAnsi="Times New Roman"/>
          <w:color w:val="000000"/>
          <w:sz w:val="28"/>
          <w:lang w:val="ru-RU"/>
        </w:rPr>
        <w:t>ные;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</w:t>
      </w:r>
      <w:r w:rsidRPr="007F0F5F">
        <w:rPr>
          <w:rFonts w:ascii="Times New Roman" w:hAnsi="Times New Roman"/>
          <w:color w:val="000000"/>
          <w:sz w:val="28"/>
          <w:lang w:val="ru-RU"/>
        </w:rPr>
        <w:t>ормации, представлять историческую информацию в виде таблиц, схем, диаграмм;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</w:t>
      </w:r>
      <w:r w:rsidRPr="007F0F5F">
        <w:rPr>
          <w:rFonts w:ascii="Times New Roman" w:hAnsi="Times New Roman"/>
          <w:color w:val="000000"/>
          <w:sz w:val="28"/>
          <w:lang w:val="ru-RU"/>
        </w:rPr>
        <w:t>нивать полноту и верифицированность информации;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</w:t>
      </w:r>
      <w:r w:rsidRPr="007F0F5F">
        <w:rPr>
          <w:rFonts w:ascii="Times New Roman" w:hAnsi="Times New Roman"/>
          <w:color w:val="000000"/>
          <w:sz w:val="28"/>
          <w:lang w:val="ru-RU"/>
        </w:rPr>
        <w:t>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</w:t>
      </w:r>
      <w:r w:rsidRPr="007F0F5F">
        <w:rPr>
          <w:rFonts w:ascii="Times New Roman" w:hAnsi="Times New Roman"/>
          <w:color w:val="000000"/>
          <w:sz w:val="28"/>
          <w:lang w:val="ru-RU"/>
        </w:rPr>
        <w:t>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1) целостные </w:t>
      </w:r>
      <w:r w:rsidRPr="007F0F5F">
        <w:rPr>
          <w:rFonts w:ascii="Times New Roman" w:hAnsi="Times New Roman"/>
          <w:color w:val="000000"/>
          <w:sz w:val="28"/>
          <w:lang w:val="ru-RU"/>
        </w:rPr>
        <w:t>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3) спосо</w:t>
      </w:r>
      <w:r w:rsidRPr="007F0F5F">
        <w:rPr>
          <w:rFonts w:ascii="Times New Roman" w:hAnsi="Times New Roman"/>
          <w:color w:val="000000"/>
          <w:sz w:val="28"/>
          <w:lang w:val="ru-RU"/>
        </w:rPr>
        <w:t>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</w:t>
      </w:r>
      <w:r w:rsidRPr="007F0F5F">
        <w:rPr>
          <w:rFonts w:ascii="Times New Roman" w:hAnsi="Times New Roman"/>
          <w:color w:val="000000"/>
          <w:sz w:val="28"/>
          <w:lang w:val="ru-RU"/>
        </w:rPr>
        <w:t>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5) умение работать историческими (аутентичными) письменными, изобразительными и вещественными </w:t>
      </w:r>
      <w:r w:rsidRPr="007F0F5F">
        <w:rPr>
          <w:rFonts w:ascii="Times New Roman" w:hAnsi="Times New Roman"/>
          <w:color w:val="000000"/>
          <w:sz w:val="28"/>
          <w:lang w:val="ru-RU"/>
        </w:rPr>
        <w:t>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6) способность представлять описание (устное или письменное) событий, явлений, процессов </w:t>
      </w:r>
      <w:r w:rsidRPr="007F0F5F">
        <w:rPr>
          <w:rFonts w:ascii="Times New Roman" w:hAnsi="Times New Roman"/>
          <w:color w:val="000000"/>
          <w:sz w:val="28"/>
          <w:lang w:val="ru-RU"/>
        </w:rPr>
        <w:t>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</w:t>
      </w:r>
      <w:r w:rsidRPr="007F0F5F">
        <w:rPr>
          <w:rFonts w:ascii="Times New Roman" w:hAnsi="Times New Roman"/>
          <w:color w:val="000000"/>
          <w:sz w:val="28"/>
          <w:lang w:val="ru-RU"/>
        </w:rPr>
        <w:t>рии;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9) осознание необходим</w:t>
      </w:r>
      <w:r w:rsidRPr="007F0F5F">
        <w:rPr>
          <w:rFonts w:ascii="Times New Roman" w:hAnsi="Times New Roman"/>
          <w:color w:val="000000"/>
          <w:sz w:val="28"/>
          <w:lang w:val="ru-RU"/>
        </w:rPr>
        <w:t>ости сохранения исторических и культурных памятников своей страны и мира;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 них органично сочетаются познавательно-исторические, мировоззренческие и метапредметные компоненты.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3) работа с исторической картой (картами, размещен</w:t>
      </w:r>
      <w:r w:rsidRPr="007F0F5F">
        <w:rPr>
          <w:rFonts w:ascii="Times New Roman" w:hAnsi="Times New Roman"/>
          <w:color w:val="000000"/>
          <w:sz w:val="28"/>
          <w:lang w:val="ru-RU"/>
        </w:rPr>
        <w:t>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</w:t>
      </w:r>
      <w:r w:rsidRPr="007F0F5F">
        <w:rPr>
          <w:rFonts w:ascii="Times New Roman" w:hAnsi="Times New Roman"/>
          <w:color w:val="000000"/>
          <w:sz w:val="28"/>
          <w:lang w:val="ru-RU"/>
        </w:rPr>
        <w:t>угие.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</w:t>
      </w:r>
      <w:r w:rsidRPr="007F0F5F">
        <w:rPr>
          <w:rFonts w:ascii="Times New Roman" w:hAnsi="Times New Roman"/>
          <w:color w:val="000000"/>
          <w:sz w:val="28"/>
          <w:lang w:val="ru-RU"/>
        </w:rPr>
        <w:t>дство и различия, высказывать суждение об информационной (художественной) ценности источника.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ра</w:t>
      </w:r>
      <w:r w:rsidRPr="007F0F5F">
        <w:rPr>
          <w:rFonts w:ascii="Times New Roman" w:hAnsi="Times New Roman"/>
          <w:color w:val="000000"/>
          <w:sz w:val="28"/>
          <w:lang w:val="ru-RU"/>
        </w:rPr>
        <w:t>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</w:t>
      </w:r>
      <w:r w:rsidRPr="007F0F5F">
        <w:rPr>
          <w:rFonts w:ascii="Times New Roman" w:hAnsi="Times New Roman"/>
          <w:color w:val="000000"/>
          <w:sz w:val="28"/>
          <w:lang w:val="ru-RU"/>
        </w:rPr>
        <w:t>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</w:t>
      </w:r>
      <w:r w:rsidRPr="007F0F5F">
        <w:rPr>
          <w:rFonts w:ascii="Times New Roman" w:hAnsi="Times New Roman"/>
          <w:color w:val="000000"/>
          <w:sz w:val="28"/>
          <w:lang w:val="ru-RU"/>
        </w:rPr>
        <w:t>их общее и различия; излагать суждения о причинах и следствиях исторических событий.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</w:t>
      </w:r>
      <w:r w:rsidRPr="007F0F5F">
        <w:rPr>
          <w:rFonts w:ascii="Times New Roman" w:hAnsi="Times New Roman"/>
          <w:color w:val="000000"/>
          <w:sz w:val="28"/>
          <w:lang w:val="ru-RU"/>
        </w:rPr>
        <w:t>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8) применение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сохранению памятников истории и культуры.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задач), при измерении и оценке достигнутых обучающимися результатов.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</w:t>
      </w:r>
      <w:r w:rsidRPr="007F0F5F">
        <w:rPr>
          <w:rFonts w:ascii="Times New Roman" w:hAnsi="Times New Roman"/>
          <w:color w:val="000000"/>
          <w:sz w:val="28"/>
          <w:lang w:val="ru-RU"/>
        </w:rPr>
        <w:t>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</w:t>
      </w:r>
      <w:r w:rsidRPr="007F0F5F">
        <w:rPr>
          <w:rFonts w:ascii="Times New Roman" w:hAnsi="Times New Roman"/>
          <w:color w:val="000000"/>
          <w:sz w:val="28"/>
          <w:lang w:val="ru-RU"/>
        </w:rPr>
        <w:t>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</w:t>
      </w:r>
      <w:r w:rsidRPr="007F0F5F">
        <w:rPr>
          <w:rFonts w:ascii="Times New Roman" w:hAnsi="Times New Roman"/>
          <w:color w:val="000000"/>
          <w:sz w:val="28"/>
          <w:lang w:val="ru-RU"/>
        </w:rPr>
        <w:t>вливать принадлежность события к веку, тысячелетию;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</w:t>
      </w:r>
      <w:r w:rsidRPr="007F0F5F">
        <w:rPr>
          <w:rFonts w:ascii="Times New Roman" w:hAnsi="Times New Roman"/>
          <w:color w:val="000000"/>
          <w:sz w:val="28"/>
          <w:lang w:val="ru-RU"/>
        </w:rPr>
        <w:t>обстоятельства, участников, результаты важнейших событий истории Древнего мира;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ние человеческих общностей в эпоху первобытности и Древнего мира, </w:t>
      </w: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территории древнейших цивилизаций и государств, места важнейших исторических событий), используя легенду карты;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устанавливать на основе картографических сведений связь между условиями среды </w:t>
      </w:r>
      <w:r w:rsidRPr="007F0F5F">
        <w:rPr>
          <w:rFonts w:ascii="Times New Roman" w:hAnsi="Times New Roman"/>
          <w:color w:val="000000"/>
          <w:sz w:val="28"/>
          <w:lang w:val="ru-RU"/>
        </w:rPr>
        <w:t>обитания людей и их занятиями.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различать памятники культуры изучаемой эпохи и </w:t>
      </w:r>
      <w:r w:rsidRPr="007F0F5F">
        <w:rPr>
          <w:rFonts w:ascii="Times New Roman" w:hAnsi="Times New Roman"/>
          <w:color w:val="000000"/>
          <w:sz w:val="28"/>
          <w:lang w:val="ru-RU"/>
        </w:rPr>
        <w:t>источники, созданные в последующие эпохи, приводить примеры;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идею) высказывания, изображения.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рассказывать об исторических личностях Древнего мира (ключевых мо</w:t>
      </w:r>
      <w:r w:rsidRPr="007F0F5F">
        <w:rPr>
          <w:rFonts w:ascii="Times New Roman" w:hAnsi="Times New Roman"/>
          <w:color w:val="000000"/>
          <w:sz w:val="28"/>
          <w:lang w:val="ru-RU"/>
        </w:rPr>
        <w:t>ментах их биографии, роли в исторических событиях);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</w:t>
      </w:r>
      <w:r w:rsidRPr="007F0F5F">
        <w:rPr>
          <w:rFonts w:ascii="Times New Roman" w:hAnsi="Times New Roman"/>
          <w:color w:val="000000"/>
          <w:sz w:val="28"/>
          <w:lang w:val="ru-RU"/>
        </w:rPr>
        <w:t>х обществ, положения основных групп населения, религиозных верований людей в древности;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</w:t>
      </w:r>
      <w:r w:rsidRPr="007F0F5F">
        <w:rPr>
          <w:rFonts w:ascii="Times New Roman" w:hAnsi="Times New Roman"/>
          <w:color w:val="000000"/>
          <w:sz w:val="28"/>
          <w:lang w:val="ru-RU"/>
        </w:rPr>
        <w:t>ревней истории.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высказыва</w:t>
      </w:r>
      <w:r w:rsidRPr="007F0F5F">
        <w:rPr>
          <w:rFonts w:ascii="Times New Roman" w:hAnsi="Times New Roman"/>
          <w:color w:val="000000"/>
          <w:sz w:val="28"/>
          <w:lang w:val="ru-RU"/>
        </w:rPr>
        <w:t>ть на уровне эмоциональных оценок отношение к поступкам людей прошлого, к памятникам культуры.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выполнять учебные прое</w:t>
      </w:r>
      <w:r w:rsidRPr="007F0F5F">
        <w:rPr>
          <w:rFonts w:ascii="Times New Roman" w:hAnsi="Times New Roman"/>
          <w:color w:val="000000"/>
          <w:sz w:val="28"/>
          <w:lang w:val="ru-RU"/>
        </w:rPr>
        <w:t>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логией: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называть этапы отечественной и всеобщей истории Средних веков, их хронологические рамки (периоды Средневековья, этапы становления и развития </w:t>
      </w:r>
      <w:r w:rsidRPr="007F0F5F">
        <w:rPr>
          <w:rFonts w:ascii="Times New Roman" w:hAnsi="Times New Roman"/>
          <w:color w:val="000000"/>
          <w:sz w:val="28"/>
          <w:lang w:val="ru-RU"/>
        </w:rPr>
        <w:t>Русского государства);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длительность и синхронность событий истории Руси и всеобщей истории.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</w:t>
      </w:r>
      <w:r w:rsidRPr="007F0F5F">
        <w:rPr>
          <w:rFonts w:ascii="Times New Roman" w:hAnsi="Times New Roman"/>
          <w:color w:val="000000"/>
          <w:sz w:val="28"/>
          <w:lang w:val="ru-RU"/>
        </w:rPr>
        <w:t>общей истории эпохи Средневековья;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</w:t>
      </w:r>
      <w:r w:rsidRPr="007F0F5F">
        <w:rPr>
          <w:rFonts w:ascii="Times New Roman" w:hAnsi="Times New Roman"/>
          <w:color w:val="000000"/>
          <w:sz w:val="28"/>
          <w:lang w:val="ru-RU"/>
        </w:rPr>
        <w:t>е описание их местоположения;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</w:t>
      </w:r>
      <w:r w:rsidRPr="007F0F5F">
        <w:rPr>
          <w:rFonts w:ascii="Times New Roman" w:hAnsi="Times New Roman"/>
          <w:color w:val="000000"/>
          <w:sz w:val="28"/>
          <w:lang w:val="ru-RU"/>
        </w:rPr>
        <w:t>евековой истории.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</w:t>
      </w:r>
      <w:r w:rsidRPr="007F0F5F">
        <w:rPr>
          <w:rFonts w:ascii="Times New Roman" w:hAnsi="Times New Roman"/>
          <w:color w:val="000000"/>
          <w:sz w:val="28"/>
          <w:lang w:val="ru-RU"/>
        </w:rPr>
        <w:t>ния источника;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</w:t>
      </w:r>
      <w:r w:rsidRPr="007F0F5F">
        <w:rPr>
          <w:rFonts w:ascii="Times New Roman" w:hAnsi="Times New Roman"/>
          <w:color w:val="000000"/>
          <w:sz w:val="28"/>
          <w:lang w:val="ru-RU"/>
        </w:rPr>
        <w:t>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составлять краткую характерис</w:t>
      </w:r>
      <w:r w:rsidRPr="007F0F5F">
        <w:rPr>
          <w:rFonts w:ascii="Times New Roman" w:hAnsi="Times New Roman"/>
          <w:color w:val="000000"/>
          <w:sz w:val="28"/>
          <w:lang w:val="ru-RU"/>
        </w:rPr>
        <w:t>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рассказывать об образе жизни различных групп населения в средневековых обществах на </w:t>
      </w:r>
      <w:r w:rsidRPr="007F0F5F">
        <w:rPr>
          <w:rFonts w:ascii="Times New Roman" w:hAnsi="Times New Roman"/>
          <w:color w:val="000000"/>
          <w:sz w:val="28"/>
          <w:lang w:val="ru-RU"/>
        </w:rPr>
        <w:t>Руси и в других странах;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экономических и социальных отношений и политического строя на </w:t>
      </w:r>
      <w:r w:rsidRPr="007F0F5F">
        <w:rPr>
          <w:rFonts w:ascii="Times New Roman" w:hAnsi="Times New Roman"/>
          <w:color w:val="000000"/>
          <w:sz w:val="28"/>
          <w:lang w:val="ru-RU"/>
        </w:rPr>
        <w:t>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</w:t>
      </w:r>
      <w:r w:rsidRPr="007F0F5F">
        <w:rPr>
          <w:rFonts w:ascii="Times New Roman" w:hAnsi="Times New Roman"/>
          <w:color w:val="000000"/>
          <w:sz w:val="28"/>
          <w:lang w:val="ru-RU"/>
        </w:rPr>
        <w:t>х исторических событий, ситуаций;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</w:t>
      </w:r>
      <w:r w:rsidRPr="007F0F5F">
        <w:rPr>
          <w:rFonts w:ascii="Times New Roman" w:hAnsi="Times New Roman"/>
          <w:color w:val="000000"/>
          <w:sz w:val="28"/>
          <w:lang w:val="ru-RU"/>
        </w:rPr>
        <w:t>дствий событий, представленное в нескольких текстах);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ценок, определение своего отношения к наиболее значимым событиям и личностям прошлого: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высказывать отноше</w:t>
      </w:r>
      <w:r w:rsidRPr="007F0F5F">
        <w:rPr>
          <w:rFonts w:ascii="Times New Roman" w:hAnsi="Times New Roman"/>
          <w:color w:val="000000"/>
          <w:sz w:val="28"/>
          <w:lang w:val="ru-RU"/>
        </w:rPr>
        <w:t>ние к поступкам и качествам людей средневековой эпохи с учетом исторического контекста и восприятия современного человека.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Руси и других стран эпохи Средневековья, </w:t>
      </w:r>
      <w:r w:rsidRPr="007F0F5F">
        <w:rPr>
          <w:rFonts w:ascii="Times New Roman" w:hAnsi="Times New Roman"/>
          <w:color w:val="000000"/>
          <w:sz w:val="28"/>
          <w:lang w:val="ru-RU"/>
        </w:rPr>
        <w:t>необходимость сохранения их в современном мире;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называть этапы отечестве</w:t>
      </w:r>
      <w:r w:rsidRPr="007F0F5F">
        <w:rPr>
          <w:rFonts w:ascii="Times New Roman" w:hAnsi="Times New Roman"/>
          <w:color w:val="000000"/>
          <w:sz w:val="28"/>
          <w:lang w:val="ru-RU"/>
        </w:rPr>
        <w:t>нной и всеобщей истории Нового времени, их хронологические рамки;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устанавливать синхронность собы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группировать, систематизиров</w:t>
      </w:r>
      <w:r w:rsidRPr="007F0F5F">
        <w:rPr>
          <w:rFonts w:ascii="Times New Roman" w:hAnsi="Times New Roman"/>
          <w:color w:val="000000"/>
          <w:sz w:val="28"/>
          <w:lang w:val="ru-RU"/>
        </w:rPr>
        <w:t>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использовать историческую карту как источник информации о границах России и других государств, важн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и источниками: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источника, визуальных и вещественных памятниках эпохи;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</w:t>
      </w:r>
      <w:r w:rsidRPr="007F0F5F">
        <w:rPr>
          <w:rFonts w:ascii="Times New Roman" w:hAnsi="Times New Roman"/>
          <w:color w:val="000000"/>
          <w:sz w:val="28"/>
          <w:lang w:val="ru-RU"/>
        </w:rPr>
        <w:t>ранах в раннее Новое время;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экономического, социального и политического развития России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</w:t>
      </w:r>
      <w:r w:rsidRPr="007F0F5F">
        <w:rPr>
          <w:rFonts w:ascii="Times New Roman" w:hAnsi="Times New Roman"/>
          <w:color w:val="000000"/>
          <w:sz w:val="28"/>
          <w:lang w:val="ru-RU"/>
        </w:rPr>
        <w:t>ировать их на примерах исторических событий, ситуаций;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</w:t>
      </w:r>
      <w:r w:rsidRPr="007F0F5F">
        <w:rPr>
          <w:rFonts w:ascii="Times New Roman" w:hAnsi="Times New Roman"/>
          <w:color w:val="000000"/>
          <w:sz w:val="28"/>
          <w:lang w:val="ru-RU"/>
        </w:rPr>
        <w:t>снение причин и следствий событий, представленное в нескольких текстах);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</w:t>
      </w:r>
      <w:r w:rsidRPr="007F0F5F">
        <w:rPr>
          <w:rFonts w:ascii="Times New Roman" w:hAnsi="Times New Roman"/>
          <w:color w:val="000000"/>
          <w:sz w:val="28"/>
          <w:lang w:val="ru-RU"/>
        </w:rPr>
        <w:t>; объяснять, на чем основываются отдельные мнения;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раскрывать на примере перехода </w:t>
      </w:r>
      <w:r w:rsidRPr="007F0F5F">
        <w:rPr>
          <w:rFonts w:ascii="Times New Roman" w:hAnsi="Times New Roman"/>
          <w:color w:val="000000"/>
          <w:sz w:val="28"/>
          <w:lang w:val="ru-RU"/>
        </w:rPr>
        <w:t>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</w:t>
      </w:r>
      <w:r w:rsidRPr="007F0F5F">
        <w:rPr>
          <w:rFonts w:ascii="Times New Roman" w:hAnsi="Times New Roman"/>
          <w:color w:val="000000"/>
          <w:sz w:val="28"/>
          <w:lang w:val="ru-RU"/>
        </w:rPr>
        <w:t>а они появились, и для современного общества;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F0F5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на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Знание исторических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фактов, работа с фактами: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</w:t>
      </w:r>
      <w:r w:rsidRPr="007F0F5F">
        <w:rPr>
          <w:rFonts w:ascii="Times New Roman" w:hAnsi="Times New Roman"/>
          <w:color w:val="000000"/>
          <w:sz w:val="28"/>
          <w:lang w:val="ru-RU"/>
        </w:rPr>
        <w:t>еским процессам и другим), составлять систематические таблицы, схемы.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</w:t>
      </w:r>
      <w:r w:rsidRPr="007F0F5F">
        <w:rPr>
          <w:rFonts w:ascii="Times New Roman" w:hAnsi="Times New Roman"/>
          <w:color w:val="000000"/>
          <w:sz w:val="28"/>
          <w:lang w:val="ru-RU"/>
        </w:rPr>
        <w:t>сточника, раскрывать его информационную ценность;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Историческое о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писание (реконструкция):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учебника и дополнительных материалов;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>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Анал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из, объяснение исторических событий, явлений: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</w:t>
      </w:r>
      <w:r w:rsidRPr="007F0F5F">
        <w:rPr>
          <w:rFonts w:ascii="Times New Roman" w:hAnsi="Times New Roman"/>
          <w:color w:val="000000"/>
          <w:sz w:val="28"/>
          <w:lang w:val="ru-RU"/>
        </w:rPr>
        <w:t>да;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ории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>в</w:t>
      </w:r>
      <w:proofErr w:type="gramStart"/>
      <w:r w:rsidRPr="007F0F5F">
        <w:rPr>
          <w:rFonts w:ascii="Times New Roman" w:hAnsi="Times New Roman"/>
          <w:color w:val="000000"/>
          <w:sz w:val="28"/>
          <w:lang w:val="ru-RU"/>
        </w:rPr>
        <w:t>.(</w:t>
      </w:r>
      <w:proofErr w:type="gramEnd"/>
      <w:r w:rsidRPr="007F0F5F">
        <w:rPr>
          <w:rFonts w:ascii="Times New Roman" w:hAnsi="Times New Roman"/>
          <w:color w:val="000000"/>
          <w:sz w:val="28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различать в описаниях событий и личност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ей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европейские влияния и национальные традиции, показывать на примерах;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та с хронологией: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выявлять синхронность (асинхронность) исторически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характе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</w:t>
      </w:r>
      <w:r w:rsidRPr="007F0F5F">
        <w:rPr>
          <w:rFonts w:ascii="Times New Roman" w:hAnsi="Times New Roman"/>
          <w:color w:val="000000"/>
          <w:sz w:val="28"/>
          <w:lang w:val="ru-RU"/>
        </w:rPr>
        <w:t>м, типологическим основаниям и другим), составлять систематические таблицы.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</w:t>
      </w:r>
      <w:r w:rsidRPr="007F0F5F">
        <w:rPr>
          <w:rFonts w:ascii="Times New Roman" w:hAnsi="Times New Roman"/>
          <w:color w:val="000000"/>
          <w:sz w:val="28"/>
          <w:lang w:val="ru-RU"/>
        </w:rPr>
        <w:t>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выявлять принадлежность источника определен</w:t>
      </w:r>
      <w:r w:rsidRPr="007F0F5F">
        <w:rPr>
          <w:rFonts w:ascii="Times New Roman" w:hAnsi="Times New Roman"/>
          <w:color w:val="000000"/>
          <w:sz w:val="28"/>
          <w:lang w:val="ru-RU"/>
        </w:rPr>
        <w:t>ному лицу, социальной группе, общественному течению и другим;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различать в </w:t>
      </w:r>
      <w:r w:rsidRPr="007F0F5F">
        <w:rPr>
          <w:rFonts w:ascii="Times New Roman" w:hAnsi="Times New Roman"/>
          <w:color w:val="000000"/>
          <w:sz w:val="28"/>
          <w:lang w:val="ru-RU"/>
        </w:rPr>
        <w:t>тексте письменных источников факты и интерпретации событий прошлого.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lastRenderedPageBreak/>
        <w:t>Историческое описание (реконструкция):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</w:t>
      </w:r>
      <w:r w:rsidRPr="007F0F5F">
        <w:rPr>
          <w:rFonts w:ascii="Times New Roman" w:hAnsi="Times New Roman"/>
          <w:color w:val="000000"/>
          <w:sz w:val="28"/>
          <w:lang w:val="ru-RU"/>
        </w:rPr>
        <w:t>но, письменно в форме короткого эссе, презентации);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</w:t>
      </w:r>
      <w:r w:rsidRPr="007F0F5F">
        <w:rPr>
          <w:rFonts w:ascii="Times New Roman" w:hAnsi="Times New Roman"/>
          <w:color w:val="000000"/>
          <w:sz w:val="28"/>
          <w:lang w:val="ru-RU"/>
        </w:rPr>
        <w:t>й эпохи, их назначения, использованных при их создании технических и художественных приемов и другое.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экономического, социального и политического развития России и других стран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</w:t>
      </w:r>
      <w:r w:rsidRPr="007F0F5F">
        <w:rPr>
          <w:rFonts w:ascii="Times New Roman" w:hAnsi="Times New Roman"/>
          <w:color w:val="000000"/>
          <w:sz w:val="28"/>
          <w:lang w:val="ru-RU"/>
        </w:rPr>
        <w:t>ной эпохе отечественной и всеобщей истории; соотносить общие понятия и факты;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</w:t>
      </w:r>
      <w:r w:rsidRPr="007F0F5F">
        <w:rPr>
          <w:rFonts w:ascii="Times New Roman" w:hAnsi="Times New Roman"/>
          <w:color w:val="000000"/>
          <w:sz w:val="28"/>
          <w:lang w:val="ru-RU"/>
        </w:rPr>
        <w:t>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пределение своего отношения к наиболее значимым событиям и личностям прошлого: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</w:t>
      </w:r>
      <w:r w:rsidRPr="007F0F5F">
        <w:rPr>
          <w:rFonts w:ascii="Times New Roman" w:hAnsi="Times New Roman"/>
          <w:color w:val="000000"/>
          <w:sz w:val="28"/>
          <w:lang w:val="ru-RU"/>
        </w:rPr>
        <w:t>ценивать степень убедительности предложенных точек зрения, формулировать и аргументировать свое мнение;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</w:r>
      <w:r w:rsidRPr="007F0F5F">
        <w:rPr>
          <w:rFonts w:ascii="Times New Roman" w:hAnsi="Times New Roman"/>
          <w:color w:val="000000"/>
          <w:sz w:val="28"/>
          <w:lang w:val="ru-RU"/>
        </w:rPr>
        <w:t>.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общества;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98348D" w:rsidRPr="007F0F5F" w:rsidRDefault="007200BA">
      <w:pPr>
        <w:spacing w:after="0" w:line="264" w:lineRule="auto"/>
        <w:ind w:firstLine="600"/>
        <w:jc w:val="both"/>
        <w:rPr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</w:t>
      </w:r>
      <w:r w:rsidRPr="007F0F5F">
        <w:rPr>
          <w:rFonts w:ascii="Times New Roman" w:hAnsi="Times New Roman"/>
          <w:color w:val="000000"/>
          <w:sz w:val="28"/>
          <w:lang w:val="ru-RU"/>
        </w:rPr>
        <w:t>воё отношение к культурному наследию в общественных обсуждениях.</w:t>
      </w:r>
    </w:p>
    <w:p w:rsidR="0098348D" w:rsidRDefault="0098348D">
      <w:pPr>
        <w:rPr>
          <w:lang w:val="ru-RU"/>
        </w:rPr>
      </w:pPr>
    </w:p>
    <w:p w:rsidR="007F0F5F" w:rsidRPr="007F0F5F" w:rsidRDefault="007F0F5F" w:rsidP="00766A89">
      <w:pPr>
        <w:widowControl w:val="0"/>
        <w:autoSpaceDE w:val="0"/>
        <w:autoSpaceDN w:val="0"/>
        <w:spacing w:after="0" w:line="240" w:lineRule="auto"/>
        <w:ind w:left="153" w:right="138" w:firstLine="540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F0F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Содержаниепрограммыучебногокурса«ИсторияикультураСанкт-Петербурга»имеет </w:t>
      </w:r>
      <w:r w:rsidRPr="007F0F5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комплементарныйхарактер.</w:t>
      </w:r>
      <w:r w:rsidRPr="007F0F5F">
        <w:rPr>
          <w:rFonts w:ascii="Times New Roman" w:eastAsia="Times New Roman" w:hAnsi="Times New Roman" w:cs="Times New Roman"/>
          <w:sz w:val="28"/>
          <w:szCs w:val="28"/>
          <w:lang w:val="ru-RU"/>
        </w:rPr>
        <w:t>Содержаниепрограммыучебногокурсапостроеносиспользованием элементовисторико-краеведческогоподхода(«ИсторияикультураСанкт-Петербурга»).Втожевремя междусодержаниемразныхпрограммимеются</w:t>
      </w:r>
      <w:r w:rsidRPr="007F0F5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межкурсовыесвязи:</w:t>
      </w:r>
      <w:r w:rsidRPr="007F0F5F">
        <w:rPr>
          <w:rFonts w:ascii="Times New Roman" w:eastAsia="Times New Roman" w:hAnsi="Times New Roman" w:cs="Times New Roman"/>
          <w:sz w:val="28"/>
          <w:szCs w:val="28"/>
          <w:lang w:val="ru-RU"/>
        </w:rPr>
        <w:t>многиетемы,сюжеты, памятники,традицииповторяютсявпрограммахразныхкурсов.Врезультатечегошкольники осваиваютотдельныеобъекты,различныестороныжизнигородасразных методологическихпозиций. Содержание программы учебного курса «История и культура Санкт-Петербурга» в определенной степениопираетсянаповседневныйопытшкольников,атакжеперекликаетсясдругимиучебными дисциплинами;скурсамиисторииРоссии,литературыимировойхудожественнойкультуры.</w:t>
      </w:r>
    </w:p>
    <w:p w:rsidR="007F0F5F" w:rsidRDefault="007F0F5F" w:rsidP="007F0F5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F0F5F" w:rsidRPr="007F0F5F" w:rsidRDefault="007F0F5F" w:rsidP="007F0F5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F0F5F" w:rsidRPr="00766A89" w:rsidRDefault="007F0F5F" w:rsidP="00766A89">
      <w:pPr>
        <w:widowControl w:val="0"/>
        <w:autoSpaceDE w:val="0"/>
        <w:autoSpaceDN w:val="0"/>
        <w:spacing w:after="0" w:line="240" w:lineRule="auto"/>
        <w:ind w:left="3735" w:hanging="3529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Задачи «История и культура Санкт-Петербурга» и прогнозируемые результаты</w:t>
      </w:r>
    </w:p>
    <w:p w:rsidR="007F0F5F" w:rsidRPr="00766A89" w:rsidRDefault="007F0F5F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766A89" w:rsidRPr="00766A89" w:rsidSect="007F0F5F">
          <w:footerReference w:type="default" r:id="rId9"/>
          <w:pgSz w:w="11910" w:h="16840"/>
          <w:pgMar w:top="260" w:right="425" w:bottom="900" w:left="566" w:header="0" w:footer="716" w:gutter="0"/>
          <w:pgNumType w:start="2"/>
          <w:cols w:space="720"/>
        </w:sectPr>
      </w:pPr>
    </w:p>
    <w:p w:rsidR="007F0F5F" w:rsidRPr="00766A89" w:rsidRDefault="007F0F5F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7F0F5F" w:rsidRPr="00766A89" w:rsidSect="007F0F5F">
          <w:type w:val="continuous"/>
          <w:pgSz w:w="11910" w:h="16840"/>
          <w:pgMar w:top="320" w:right="425" w:bottom="900" w:left="566" w:header="0" w:footer="716" w:gutter="0"/>
          <w:cols w:space="720"/>
        </w:sectPr>
      </w:pP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1. Продолжить формирование устойчивого познавательного интереса к городу, предоставив каждому ученику возможность выявить уникальность петербургского наследия, связь сегодняшнего Санкт-Петербурга с прошлым, увидеть перспективы дальнейшего развития</w:t>
      </w:r>
    </w:p>
    <w:p w:rsidR="007F0F5F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города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2. Способствовать пониманию учащимися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значимости (ценности) петербургского наследия для современных петербуржцев, для чего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необходимо углубить и расширить имеющиеся у ребенка знания: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об этапах формирования природно-культурного и культурного наследия Санкт-Петербурга (что необходимо для понимания непрерывности этого процесса);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о конкретных памятниках и традициях разных эпох, раскрывающих одну из граней петербургского наследия: истории, экономики,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образования, науки и т. д. (что необходимо для понимания значимости городских объектов, петербургских традиций);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о знаменитых и рядовых создателях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петербургского наследия — представителях различных эпох, разных сословий и национальностей; об условиях их жизни и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проблемах, схожих и отличающихся от современных; о путях преодоления этих проблем; об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особенностях этики поведения горожанина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(петербуржца), (что необходимо школьникам для понимания традиционности некоторых </w:t>
      </w: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проблем городской жизни; понимания роли каждого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горожанина как носителя городской (петербургской) культуры);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о специфике Петербурга — «морские ворота России», бывшая столица, «культурная столица»,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«город-музей» (что необходимо подростку для восприятия себя как жителя Великого Города);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о значении города как центра края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отечественной, а затем и мировой культуры, что необходимо для понимания его роли в жизни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региона (Ленинградской области), России, мира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3. Способствовать дальнейшему формированию у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учащихся умений, необходимых им в учебной и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повседневной жизни: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ориентироваться по карте города;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ориентируются в реальном городском пространстве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воспринимают разнообразные памятники культурного наследия как многоплановые источники информации;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•</w:t>
      </w: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применять знания в учебной и повседневной ситуации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4. Способствовать совершенствованию общеучебных умений учащихся.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5. Содействовать выражению учащимися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собственного впечатления от памятников наследия и их создателей, проявлению ими</w:t>
      </w:r>
    </w:p>
    <w:p w:rsidR="00766A89" w:rsidRPr="00766A89" w:rsidRDefault="00766A89" w:rsidP="00766A89">
      <w:pPr>
        <w:widowControl w:val="0"/>
        <w:autoSpaceDE w:val="0"/>
        <w:autoSpaceDN w:val="0"/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766A89" w:rsidRPr="00766A89" w:rsidSect="007F0F5F">
          <w:type w:val="continuous"/>
          <w:pgSz w:w="11910" w:h="16840"/>
          <w:pgMar w:top="320" w:right="425" w:bottom="920" w:left="566" w:header="0" w:footer="716" w:gutter="0"/>
          <w:cols w:space="720"/>
        </w:sectPr>
      </w:pPr>
      <w:r w:rsidRPr="00766A89">
        <w:rPr>
          <w:rFonts w:ascii="Times New Roman" w:eastAsia="Times New Roman" w:hAnsi="Times New Roman" w:cs="Times New Roman"/>
          <w:sz w:val="28"/>
          <w:szCs w:val="28"/>
          <w:lang w:val="ru-RU"/>
        </w:rPr>
        <w:t>собственного отношения к городу и его изучению</w:t>
      </w:r>
    </w:p>
    <w:p w:rsidR="007F0F5F" w:rsidRPr="007F0F5F" w:rsidRDefault="007F0F5F">
      <w:pPr>
        <w:rPr>
          <w:lang w:val="ru-RU"/>
        </w:rPr>
        <w:sectPr w:rsidR="007F0F5F" w:rsidRPr="007F0F5F">
          <w:pgSz w:w="11906" w:h="16383"/>
          <w:pgMar w:top="1134" w:right="850" w:bottom="1134" w:left="1701" w:header="720" w:footer="720" w:gutter="0"/>
          <w:cols w:space="720"/>
        </w:sectPr>
      </w:pPr>
    </w:p>
    <w:p w:rsidR="0098348D" w:rsidRDefault="007200BA">
      <w:pPr>
        <w:spacing w:after="0"/>
        <w:ind w:left="120"/>
      </w:pPr>
      <w:bookmarkStart w:id="5" w:name="block-86258123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98348D" w:rsidRDefault="007200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0"/>
        <w:gridCol w:w="4070"/>
        <w:gridCol w:w="936"/>
        <w:gridCol w:w="2606"/>
        <w:gridCol w:w="2673"/>
        <w:gridCol w:w="3075"/>
      </w:tblGrid>
      <w:tr w:rsidR="0098348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348D" w:rsidRDefault="0098348D"/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  <w:p w:rsidR="0098348D" w:rsidRDefault="00387F7E">
            <w:r w:rsidRPr="00387F7E"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1.ИсторияДревнегомира</w:t>
            </w: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2.Древниймир</w:t>
            </w: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Древниймир. ДревнийВосток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ДревниецивилизацииМесопотамии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3.Древняя Греция. Эллинизм</w:t>
            </w: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КультураДревнейГреции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4.ДревнийРим</w:t>
            </w: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ВозникновениеРимскогогосударства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КультураДревнегоРима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  <w:tr w:rsidR="0098348D" w:rsidRPr="007200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5.Курс </w:t>
            </w: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«История нашего края»</w:t>
            </w:r>
          </w:p>
        </w:tc>
      </w:tr>
      <w:tr w:rsidR="0098348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Историянашегокрая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Итогопоразделу,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</w:tbl>
    <w:p w:rsidR="0098348D" w:rsidRDefault="0098348D">
      <w:pPr>
        <w:sectPr w:rsidR="00983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348D" w:rsidRDefault="007200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62"/>
        <w:gridCol w:w="4414"/>
        <w:gridCol w:w="908"/>
        <w:gridCol w:w="2514"/>
        <w:gridCol w:w="2578"/>
        <w:gridCol w:w="2964"/>
      </w:tblGrid>
      <w:tr w:rsidR="0098348D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348D" w:rsidRDefault="0098348D"/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1.Всеобщая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Средневековоеевропейскоеобщество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  <w:tr w:rsidR="0098348D" w:rsidRPr="007200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2.История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Созданиеединого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Российскогогосударства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  <w:tr w:rsidR="0098348D" w:rsidRPr="007200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3.Курс «История нашего края»</w:t>
            </w: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Историянашегокрая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Итогопоразделу,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</w:tbl>
    <w:p w:rsidR="0098348D" w:rsidRDefault="0098348D">
      <w:pPr>
        <w:sectPr w:rsidR="00983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348D" w:rsidRDefault="007200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68"/>
        <w:gridCol w:w="4304"/>
        <w:gridCol w:w="917"/>
        <w:gridCol w:w="2543"/>
        <w:gridCol w:w="2609"/>
        <w:gridCol w:w="2999"/>
      </w:tblGrid>
      <w:tr w:rsidR="0098348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Наименованиеразделов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348D" w:rsidRDefault="0098348D"/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1.Всеобщая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ЭпохаВеликихгеографических</w:t>
            </w:r>
            <w:r>
              <w:rPr>
                <w:rFonts w:ascii="Times New Roman" w:hAnsi="Times New Roman"/>
                <w:color w:val="000000"/>
                <w:sz w:val="24"/>
              </w:rPr>
              <w:t>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  <w:tr w:rsidR="0098348D" w:rsidRPr="007200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2.История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РоссияприпервыхРомановых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  <w:tr w:rsidR="0098348D" w:rsidRPr="007200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3.Курс «История нашего края»</w:t>
            </w: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Историянашегокрая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Итогопоразделу,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Pr="009D02E1" w:rsidRDefault="0098348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</w:tbl>
    <w:p w:rsidR="0098348D" w:rsidRDefault="0098348D">
      <w:pPr>
        <w:sectPr w:rsidR="00983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348D" w:rsidRDefault="007200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4"/>
        <w:gridCol w:w="3995"/>
        <w:gridCol w:w="942"/>
        <w:gridCol w:w="2626"/>
        <w:gridCol w:w="2694"/>
        <w:gridCol w:w="3099"/>
      </w:tblGrid>
      <w:tr w:rsidR="0098348D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 и темпрограммы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348D" w:rsidRDefault="0098348D"/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1.Всеобщая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Началореволюционнойэпохи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  <w:tr w:rsidR="0098348D" w:rsidRPr="007200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2.История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РождениеРоссийскойимперии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ПолитикаправительстваАлександра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</w:tbl>
    <w:p w:rsidR="0098348D" w:rsidRDefault="0098348D">
      <w:pPr>
        <w:sectPr w:rsidR="00983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348D" w:rsidRDefault="007200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14"/>
        <w:gridCol w:w="3833"/>
        <w:gridCol w:w="1030"/>
        <w:gridCol w:w="2640"/>
        <w:gridCol w:w="2708"/>
        <w:gridCol w:w="3115"/>
      </w:tblGrid>
      <w:tr w:rsidR="0098348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348D" w:rsidRDefault="0098348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98348D" w:rsidRDefault="009834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348D" w:rsidRDefault="0098348D"/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Началоиндустриальнойэпохи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  <w:tr w:rsidR="0098348D" w:rsidRPr="007200B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2.История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ПолитикаправительстваНиколая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Этнокультурныйобликимперии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</w:pPr>
          </w:p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  <w:tr w:rsidR="009834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8348D" w:rsidRDefault="009834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8348D" w:rsidRDefault="0098348D"/>
        </w:tc>
      </w:tr>
    </w:tbl>
    <w:p w:rsidR="0098348D" w:rsidRDefault="0098348D">
      <w:pPr>
        <w:sectPr w:rsidR="00983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348D" w:rsidRDefault="0098348D">
      <w:pPr>
        <w:sectPr w:rsidR="00983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348D" w:rsidRDefault="007200BA">
      <w:pPr>
        <w:spacing w:after="0"/>
        <w:ind w:left="120"/>
      </w:pPr>
      <w:bookmarkStart w:id="6" w:name="block-8625812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8348D" w:rsidRDefault="007200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23"/>
        <w:gridCol w:w="5122"/>
        <w:gridCol w:w="977"/>
        <w:gridCol w:w="2640"/>
        <w:gridCol w:w="2708"/>
        <w:gridCol w:w="1870"/>
      </w:tblGrid>
      <w:tr w:rsidR="00533911" w:rsidTr="00E71374">
        <w:trPr>
          <w:trHeight w:val="144"/>
          <w:tblCellSpacing w:w="20" w:type="nil"/>
        </w:trPr>
        <w:tc>
          <w:tcPr>
            <w:tcW w:w="10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46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3911" w:rsidRDefault="00533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3911" w:rsidRDefault="00533911"/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3911" w:rsidRDefault="00533911"/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Древнейшиелюди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Первобытныеохотники и собиратели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Первобытноеобщество"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ВозникновениеДревнеегипетскогогосударства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ОбществоДревнегоЕгипта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ОбществоДревнегоЕгипта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РасцветДревнеегипетскогогосударства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РелигияДревнегоЕгипта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Вавилонскоецарство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ДревняяПалестина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Ассирийскаядержава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Персидскоецарство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Персидскаядержава"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ДревняяИндия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ДревнийКитай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ДревнийКитай"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Началогреческойцивилизации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Верованиядревнихгреков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ПоэмыГомера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Великаягреческаяколонизация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СеверноеПричерноморье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ДревниеАфины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ДревняяСпарта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Греко-персидскиевойны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Афинскаядемократия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КультураДревнейГреции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Повседневнаяжизньдревнихгреков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ДревнейГреции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СвященныйогоньОлимпии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ОслаблениеЭллады. ВозвышениеМакедонии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КультурацарстваПтолемеев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Началоримскойистории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Семьримскихцарей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Установлениереспублики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ЗавоеваниеРимомИталии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Пуническиевойны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ЗавоеваниеВосточногоСредиземноморья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Гражданскиевойны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Римскаяимперия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Династииримскихимператоров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Возникновениехристианства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досугримлян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Поздняяимперия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E7137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Введение. Зачем и как изучать региональную историю?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Вводное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 xml:space="preserve">повторение.Мы </w:t>
            </w:r>
            <w:r>
              <w:rPr>
                <w:rFonts w:ascii="Times New Roman" w:hAnsi="Times New Roman"/>
                <w:sz w:val="24"/>
                <w:lang w:val="ru-RU"/>
              </w:rPr>
              <w:t>–</w:t>
            </w:r>
            <w:r w:rsidRPr="008B0FF0">
              <w:rPr>
                <w:rFonts w:ascii="Times New Roman" w:hAnsi="Times New Roman"/>
                <w:sz w:val="24"/>
                <w:lang w:val="ru-RU"/>
              </w:rPr>
              <w:t>петербуржцы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«Музей под открытым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небом»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«Музей под      открытым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небом»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«Музей под открытым </w:t>
            </w:r>
            <w:r w:rsidRPr="00C575D2">
              <w:rPr>
                <w:rFonts w:ascii="Times New Roman" w:hAnsi="Times New Roman"/>
                <w:sz w:val="24"/>
                <w:lang w:val="ru-RU"/>
              </w:rPr>
              <w:t>небом»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«Музей под открытым </w:t>
            </w:r>
            <w:r w:rsidRPr="00C575D2">
              <w:rPr>
                <w:rFonts w:ascii="Times New Roman" w:hAnsi="Times New Roman"/>
                <w:sz w:val="24"/>
                <w:lang w:val="ru-RU"/>
              </w:rPr>
              <w:t>небом»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Территория родного края в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древнейшие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ремена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Территория родного края в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древнейшие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ремена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Жители Северо-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Западного края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 древности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Жители Северо-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Западного краяв древности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«Откуда есть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пошла землярусская...»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«Откуда есть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пошла землярусская...»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«Откуда есть </w:t>
            </w:r>
            <w:r w:rsidRPr="00C575D2">
              <w:rPr>
                <w:rFonts w:ascii="Times New Roman" w:hAnsi="Times New Roman"/>
                <w:sz w:val="24"/>
                <w:lang w:val="ru-RU"/>
              </w:rPr>
              <w:t>пошла землярусская...»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Памятники природы и древней истории на территории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родного края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Памятники природы и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древней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истории на территории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родного края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Наш край в составе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Новгородскойземли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Наш край в составе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Новгородскойземли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Борьба против шведской и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 xml:space="preserve">немецко-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датской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агрессии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7F0F5F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Борьба против шведской и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 xml:space="preserve">немецко-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датской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агрессии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Культура Северо-Западных русских земель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>в XI-XIV вв.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 w:rsidRPr="00D542FF">
              <w:rPr>
                <w:rFonts w:ascii="Times New Roman" w:hAnsi="Times New Roman"/>
                <w:sz w:val="24"/>
                <w:lang w:val="ru-RU"/>
              </w:rPr>
              <w:t>КультураСеверо-Западныхрусских земельв XI-XIV вв.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 w:rsidRPr="00D542FF">
              <w:rPr>
                <w:rFonts w:ascii="Times New Roman" w:hAnsi="Times New Roman"/>
                <w:sz w:val="24"/>
                <w:lang w:val="ru-RU"/>
              </w:rPr>
              <w:t xml:space="preserve">Повторителъно-обобщающий урок. Сохранение наследия родного края, страны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– </w:t>
            </w:r>
            <w:r w:rsidRPr="00D542FF">
              <w:rPr>
                <w:rFonts w:ascii="Times New Roman" w:hAnsi="Times New Roman"/>
                <w:sz w:val="24"/>
                <w:lang w:val="ru-RU"/>
              </w:rPr>
              <w:t xml:space="preserve">обязанность каждого. 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  <w:r w:rsidRPr="004B4D53">
              <w:rPr>
                <w:rFonts w:ascii="Times New Roman" w:hAnsi="Times New Roman"/>
                <w:sz w:val="24"/>
                <w:lang w:val="ru-RU"/>
              </w:rPr>
              <w:t>Контрольный урок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 w:rsidRPr="004B4D53">
              <w:rPr>
                <w:rFonts w:ascii="Times New Roman" w:hAnsi="Times New Roman"/>
                <w:sz w:val="24"/>
                <w:lang w:val="ru-RU"/>
              </w:rPr>
              <w:t>На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ш край в составе Московского государства в </w:t>
            </w:r>
            <w:r w:rsidRPr="004B4D53">
              <w:rPr>
                <w:rFonts w:ascii="Times New Roman" w:hAnsi="Times New Roman"/>
                <w:sz w:val="24"/>
                <w:lang w:val="ru-RU"/>
              </w:rPr>
              <w:t>XV-XYI вв.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E7137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Наш край в составе </w:t>
            </w:r>
            <w:r w:rsidRPr="004B4D53">
              <w:rPr>
                <w:rFonts w:ascii="Times New Roman" w:hAnsi="Times New Roman"/>
                <w:sz w:val="24"/>
                <w:lang w:val="ru-RU"/>
              </w:rPr>
              <w:t>Московского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государства в </w:t>
            </w:r>
            <w:r w:rsidRPr="004B4D53">
              <w:rPr>
                <w:rFonts w:ascii="Times New Roman" w:hAnsi="Times New Roman"/>
                <w:sz w:val="24"/>
                <w:lang w:val="ru-RU"/>
              </w:rPr>
              <w:t>XV-XYI вв.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E7137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Жизнъ и быт жителей </w:t>
            </w:r>
            <w:r w:rsidRPr="004B4D53">
              <w:rPr>
                <w:rFonts w:ascii="Times New Roman" w:hAnsi="Times New Roman"/>
                <w:sz w:val="24"/>
                <w:lang w:val="ru-RU"/>
              </w:rPr>
              <w:t>родного края(XV-XVI вв.)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E7137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Смута и Северо-Запад </w:t>
            </w:r>
            <w:r w:rsidRPr="004B4D53">
              <w:rPr>
                <w:rFonts w:ascii="Times New Roman" w:hAnsi="Times New Roman"/>
                <w:sz w:val="24"/>
                <w:lang w:val="ru-RU"/>
              </w:rPr>
              <w:t>русских земель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 начале XVII </w:t>
            </w:r>
            <w:r w:rsidRPr="004B4D53">
              <w:rPr>
                <w:rFonts w:ascii="Times New Roman" w:hAnsi="Times New Roman"/>
                <w:sz w:val="24"/>
                <w:lang w:val="ru-RU"/>
              </w:rPr>
              <w:t>века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E7137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 составе Шведского </w:t>
            </w:r>
            <w:r w:rsidRPr="004B4D53">
              <w:rPr>
                <w:rFonts w:ascii="Times New Roman" w:hAnsi="Times New Roman"/>
                <w:sz w:val="24"/>
                <w:lang w:val="ru-RU"/>
              </w:rPr>
              <w:t>королевства(XVII век)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Развитие городской </w:t>
            </w:r>
            <w:r w:rsidRPr="004B4D53">
              <w:rPr>
                <w:rFonts w:ascii="Times New Roman" w:hAnsi="Times New Roman"/>
                <w:sz w:val="24"/>
                <w:lang w:val="ru-RU"/>
              </w:rPr>
              <w:t>культуры вXV-XVII вв.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E71374" w:rsidP="00E713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Борьба коренных жителей края </w:t>
            </w:r>
            <w:r w:rsidRPr="004B4D53">
              <w:rPr>
                <w:rFonts w:ascii="Times New Roman" w:hAnsi="Times New Roman"/>
                <w:sz w:val="24"/>
                <w:lang w:val="ru-RU"/>
              </w:rPr>
              <w:t>против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шведского </w:t>
            </w:r>
            <w:r w:rsidRPr="004B4D53">
              <w:rPr>
                <w:rFonts w:ascii="Times New Roman" w:hAnsi="Times New Roman"/>
                <w:sz w:val="24"/>
                <w:lang w:val="ru-RU"/>
              </w:rPr>
              <w:t>владычества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«Музей под открытым </w:t>
            </w:r>
            <w:r w:rsidRPr="004B4D53">
              <w:rPr>
                <w:rFonts w:ascii="Times New Roman" w:hAnsi="Times New Roman"/>
                <w:sz w:val="24"/>
                <w:lang w:val="ru-RU"/>
              </w:rPr>
              <w:t>небом»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«Музей под открытым </w:t>
            </w:r>
            <w:r w:rsidRPr="004B4D53">
              <w:rPr>
                <w:rFonts w:ascii="Times New Roman" w:hAnsi="Times New Roman"/>
                <w:sz w:val="24"/>
                <w:lang w:val="ru-RU"/>
              </w:rPr>
              <w:t>небом»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«Музей под открытым </w:t>
            </w:r>
            <w:r w:rsidRPr="00C575D2">
              <w:rPr>
                <w:rFonts w:ascii="Times New Roman" w:hAnsi="Times New Roman"/>
                <w:sz w:val="24"/>
                <w:lang w:val="ru-RU"/>
              </w:rPr>
              <w:t>небом»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E71374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  <w:r w:rsidRPr="004B4D53">
              <w:rPr>
                <w:rFonts w:ascii="Times New Roman" w:hAnsi="Times New Roman"/>
                <w:sz w:val="24"/>
                <w:lang w:val="ru-RU"/>
              </w:rPr>
              <w:t xml:space="preserve">Повторительно-обобщающий урок. 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Pr="00D00094" w:rsidRDefault="00D00094" w:rsidP="00E7137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0094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</w:pPr>
          </w:p>
        </w:tc>
      </w:tr>
      <w:tr w:rsidR="00E71374" w:rsidTr="00533911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1374" w:rsidRPr="007F0F5F" w:rsidRDefault="00E71374" w:rsidP="00E71374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1374" w:rsidRDefault="00E71374" w:rsidP="00E713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98348D" w:rsidRDefault="0098348D">
      <w:pPr>
        <w:sectPr w:rsidR="00983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348D" w:rsidRDefault="007200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7"/>
        <w:gridCol w:w="4667"/>
        <w:gridCol w:w="1198"/>
        <w:gridCol w:w="2640"/>
        <w:gridCol w:w="2708"/>
        <w:gridCol w:w="1870"/>
      </w:tblGrid>
      <w:tr w:rsidR="00533911" w:rsidTr="00D00094">
        <w:trPr>
          <w:trHeight w:val="144"/>
          <w:tblCellSpacing w:w="20" w:type="nil"/>
        </w:trPr>
        <w:tc>
          <w:tcPr>
            <w:tcW w:w="9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47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3911" w:rsidRDefault="00533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3911" w:rsidRDefault="00533911"/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3911" w:rsidRDefault="00533911"/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КатолическаяЦерковь и духовенство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Крестовыепоходы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Средниевека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государстваАфрики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ЦивилизациидоколумбовойАмерики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НачалодинастииРюриковичей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РусьприВладимиреСвятом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РусьприВладимиреСвятом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НаследникиЯрославаМудрого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НаследникиЯрославаМудрого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РусьприВладимиреМономахе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ПолитическаяраздробленностьРуси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Новгородскаяземля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Юго-ЗападнаяРусь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егоимперия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Отражениеагрессии с запада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Отражениеагрессии с запада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ВозвышениеМосквы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ПобеданаКуликовомполе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ПобеданаКуликовомполе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ПравлениеВасилия III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ПравлениеВасилия III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Итоговоеповторение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A97E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Вводное повторение. Наш край в древности (обзорно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7F0F5F" w:rsidRDefault="00D00094" w:rsidP="00D00094">
            <w:pPr>
              <w:spacing w:after="0"/>
              <w:ind w:left="135"/>
              <w:rPr>
                <w:lang w:val="ru-RU"/>
              </w:rPr>
            </w:pPr>
            <w:r w:rsidRPr="00837F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Вводное повторение. Наш край в </w:t>
            </w:r>
            <w:r w:rsidRPr="00837F4B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837F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37F4B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837F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веках (обзорно)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6A7F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Северная война на территории нашего края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6A7F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«Державный град...»: основание Санкт-Петербурга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6A7F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Городское строительство и первые зодчие Санкт-Петербурга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6A7F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Санкт-Петербург как столица и главная база флота России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4F3D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Петровский Петербург - центр развития отечественной науки и культуры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ED29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Реформы Екатерины Великой и облик Санкт-Петербурга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ED29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Санкт-Петербург в «век Екатерины» - центр науки и просвещения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1917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«Вознесся пышно, горделиво»: роль Санкт-Петербурга в развитии российской культуры и искусства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1917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Санкт-Петербург - город воинской славы Российской империи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0A3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Санкт-Петербург в годы правления Николая </w:t>
            </w:r>
            <w:r w:rsidRPr="000A3E7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0A3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Санкт-Петербург в годы Великих реформ (вторая половина </w:t>
            </w:r>
            <w:r w:rsidRPr="000A3E73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0A3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357D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науки, образования, спорта в Санкт- Петербурге во второй половине </w:t>
            </w:r>
            <w:r w:rsidRPr="00357DE2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357D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357D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Санкт-Петербург на рубеже </w:t>
            </w:r>
            <w:r w:rsidRPr="00357DE2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357D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357DE2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357D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B418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Повторительно-обобщающий урок. </w:t>
            </w:r>
            <w:r w:rsidRPr="00B418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Столичный Санкт-Петербург - центр исторической памяти и культурного наследия.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0094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4725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B418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Повторительно-обобщающий урок. Столичный Санкт-Петербург - центр исторической памяти и культурного наследия.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533911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094" w:rsidRPr="007F0F5F" w:rsidRDefault="00D00094" w:rsidP="00D00094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</w:tr>
    </w:tbl>
    <w:p w:rsidR="0098348D" w:rsidRDefault="0098348D">
      <w:pPr>
        <w:sectPr w:rsidR="00983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348D" w:rsidRDefault="007200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8"/>
        <w:gridCol w:w="4488"/>
        <w:gridCol w:w="1256"/>
        <w:gridCol w:w="2640"/>
        <w:gridCol w:w="2708"/>
        <w:gridCol w:w="1870"/>
      </w:tblGrid>
      <w:tr w:rsidR="00533911" w:rsidTr="00D00094">
        <w:trPr>
          <w:trHeight w:val="144"/>
          <w:tblCellSpacing w:w="20" w:type="nil"/>
        </w:trPr>
        <w:tc>
          <w:tcPr>
            <w:tcW w:w="11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45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3911" w:rsidRDefault="00533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3911" w:rsidRDefault="00533911"/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3911" w:rsidRDefault="00533911"/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Великиегеографическиеоткрытия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становлениеабсолютизма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Векреволюций в Англии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КультураэпохиВозрождения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КультураэпохиВозрождения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Научнаяреволюция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НачалоцарствованияИвана IV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НачалоцарствованияИвана IV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ЗавершениеэпохиИванаГрозного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ЗавершениеэпохиИванаГрозного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"Всеконечноеразорение"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"Всеконечноеразорение"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СпасителиОтечества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СпасителиОтечества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Мирчеловека XVII в.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D00094" w:rsidRDefault="00D0009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Уроки итогового повторения и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D00094" w:rsidRDefault="0053391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092C49">
              <w:rPr>
                <w:rFonts w:ascii="Times New Roman" w:hAnsi="Times New Roman" w:cs="Times New Roman"/>
                <w:sz w:val="24"/>
                <w:lang w:val="ru-RU"/>
              </w:rPr>
              <w:t>Вводное повторение. Невский край в древности. Основание и развитие Санкт- Петербурга в XV111 веке (обзорно)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Pr="007F0F5F" w:rsidRDefault="00D00094" w:rsidP="00D00094">
            <w:pPr>
              <w:spacing w:after="0"/>
              <w:ind w:left="135"/>
              <w:rPr>
                <w:lang w:val="ru-RU"/>
              </w:rPr>
            </w:pPr>
            <w:r w:rsidRPr="00092C49">
              <w:rPr>
                <w:rFonts w:ascii="Times New Roman" w:hAnsi="Times New Roman" w:cs="Times New Roman"/>
                <w:sz w:val="24"/>
                <w:lang w:val="ru-RU"/>
              </w:rPr>
              <w:t>Вводное повторение. Санкт-Петербург в XIX - начале XX вв. (обзорно)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092C49">
              <w:rPr>
                <w:rFonts w:ascii="Times New Roman" w:hAnsi="Times New Roman" w:cs="Times New Roman"/>
                <w:sz w:val="24"/>
                <w:lang w:val="ru-RU"/>
              </w:rPr>
              <w:t>Петроград, Петроградская губерния на переломе эпох: годы Первой мировой войны, Великой</w:t>
            </w:r>
            <w:r w:rsidRPr="001A3223">
              <w:rPr>
                <w:rFonts w:ascii="Times New Roman" w:hAnsi="Times New Roman" w:cs="Times New Roman"/>
                <w:sz w:val="24"/>
                <w:lang w:val="ru-RU"/>
              </w:rPr>
              <w:t>российской революции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B55417">
              <w:rPr>
                <w:rFonts w:ascii="Times New Roman" w:hAnsi="Times New Roman" w:cs="Times New Roman"/>
                <w:sz w:val="24"/>
                <w:lang w:val="ru-RU"/>
              </w:rPr>
              <w:t xml:space="preserve">Трудовые достижения ленинградцев в годы первых пятилеток СССР (1920-1930-егг.) 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B55417">
              <w:rPr>
                <w:rFonts w:ascii="Times New Roman" w:hAnsi="Times New Roman" w:cs="Times New Roman"/>
                <w:sz w:val="24"/>
                <w:lang w:val="ru-RU"/>
              </w:rPr>
              <w:t>Ленинград как центр советского образования и культуры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  <w:r w:rsidRPr="00B55417">
              <w:rPr>
                <w:rFonts w:ascii="Times New Roman" w:hAnsi="Times New Roman" w:cs="Times New Roman"/>
                <w:sz w:val="24"/>
              </w:rPr>
              <w:t>БлокадаЛенинграда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  <w:r w:rsidRPr="00B55417">
              <w:rPr>
                <w:rFonts w:ascii="Times New Roman" w:hAnsi="Times New Roman" w:cs="Times New Roman"/>
                <w:sz w:val="24"/>
              </w:rPr>
              <w:t>БлокадаЛенинграда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  <w:r w:rsidRPr="0031024F">
              <w:rPr>
                <w:rFonts w:ascii="Times New Roman" w:hAnsi="Times New Roman" w:cs="Times New Roman"/>
                <w:sz w:val="24"/>
                <w:lang w:val="ru-RU"/>
              </w:rPr>
              <w:t xml:space="preserve">«Бессмертный полк» родного края 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  <w:r w:rsidRPr="0031024F">
              <w:rPr>
                <w:rFonts w:ascii="Times New Roman" w:hAnsi="Times New Roman" w:cs="Times New Roman"/>
                <w:sz w:val="24"/>
                <w:lang w:val="ru-RU"/>
              </w:rPr>
              <w:t>Битва за Ленинград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31024F">
              <w:rPr>
                <w:rFonts w:ascii="Times New Roman" w:hAnsi="Times New Roman" w:cs="Times New Roman"/>
                <w:sz w:val="24"/>
                <w:lang w:val="ru-RU"/>
              </w:rPr>
              <w:t>Историческая память города о Блокаде и Великой Победе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C955D5">
              <w:rPr>
                <w:rFonts w:ascii="Times New Roman" w:hAnsi="Times New Roman" w:cs="Times New Roman"/>
                <w:sz w:val="24"/>
                <w:lang w:val="ru-RU"/>
              </w:rPr>
              <w:t>«Г ород нашей славы трудовой»: послевоенное восстановление и развитие Ленинграда в 1950-1980-егг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C955D5">
              <w:rPr>
                <w:rFonts w:ascii="Times New Roman" w:hAnsi="Times New Roman" w:cs="Times New Roman"/>
                <w:sz w:val="24"/>
                <w:lang w:val="ru-RU"/>
              </w:rPr>
              <w:t xml:space="preserve">Экономическое и культурное развитие Ленинграда в конце </w:t>
            </w:r>
            <w:r w:rsidRPr="00C955D5">
              <w:rPr>
                <w:rFonts w:ascii="Times New Roman" w:hAnsi="Times New Roman" w:cs="Times New Roman"/>
                <w:sz w:val="24"/>
              </w:rPr>
              <w:t>XX</w:t>
            </w:r>
            <w:r w:rsidRPr="00C955D5">
              <w:rPr>
                <w:rFonts w:ascii="Times New Roman" w:hAnsi="Times New Roman" w:cs="Times New Roman"/>
                <w:sz w:val="24"/>
                <w:lang w:val="ru-RU"/>
              </w:rPr>
              <w:t xml:space="preserve"> века (1990-е </w:t>
            </w:r>
            <w:r w:rsidRPr="00C955D5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 xml:space="preserve">гг.) 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  <w:r w:rsidRPr="00C955D5">
              <w:rPr>
                <w:rFonts w:ascii="Times New Roman" w:hAnsi="Times New Roman" w:cs="Times New Roman"/>
                <w:sz w:val="24"/>
                <w:lang w:val="ru-RU"/>
              </w:rPr>
              <w:t xml:space="preserve">Санкт-Петербург </w:t>
            </w:r>
            <w:r w:rsidRPr="00C955D5">
              <w:rPr>
                <w:rFonts w:ascii="Times New Roman" w:hAnsi="Times New Roman" w:cs="Times New Roman"/>
                <w:sz w:val="24"/>
              </w:rPr>
              <w:t>XXI</w:t>
            </w:r>
            <w:r w:rsidRPr="00C955D5">
              <w:rPr>
                <w:rFonts w:ascii="Times New Roman" w:hAnsi="Times New Roman" w:cs="Times New Roman"/>
                <w:sz w:val="24"/>
                <w:lang w:val="ru-RU"/>
              </w:rPr>
              <w:t xml:space="preserve"> столетия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rPr>
                <w:lang w:val="ru-RU"/>
              </w:rPr>
            </w:pPr>
            <w:r w:rsidRPr="00C955D5">
              <w:rPr>
                <w:rFonts w:ascii="Times New Roman" w:hAnsi="Times New Roman" w:cs="Times New Roman"/>
                <w:sz w:val="24"/>
                <w:lang w:val="ru-RU"/>
              </w:rPr>
              <w:t>Культурная жизнь современного Санкт- Петербурга (2000-2025 гг.)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  <w:r w:rsidRPr="00C955D5">
              <w:rPr>
                <w:rFonts w:ascii="Times New Roman" w:hAnsi="Times New Roman" w:cs="Times New Roman"/>
                <w:sz w:val="24"/>
                <w:lang w:val="ru-RU"/>
              </w:rPr>
              <w:t>Что значит быть петербуржцем...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  <w:r w:rsidRPr="00975D3B">
              <w:rPr>
                <w:rFonts w:ascii="Times New Roman" w:hAnsi="Times New Roman" w:cs="Times New Roman"/>
                <w:sz w:val="24"/>
              </w:rPr>
              <w:t>Помним, гордимся: нашисовременники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D00094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8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  <w:r w:rsidRPr="00975D3B">
              <w:rPr>
                <w:rFonts w:ascii="Times New Roman" w:hAnsi="Times New Roman" w:cs="Times New Roman"/>
                <w:sz w:val="24"/>
              </w:rPr>
              <w:t>Помним, гордимся: нашисовременники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Pr="00D00094" w:rsidRDefault="00D00094" w:rsidP="00D0009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</w:pPr>
          </w:p>
        </w:tc>
      </w:tr>
      <w:tr w:rsidR="00D00094" w:rsidTr="00533911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094" w:rsidRPr="007F0F5F" w:rsidRDefault="00D00094" w:rsidP="00D00094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00094" w:rsidRDefault="00D00094" w:rsidP="00D00094">
            <w:pPr>
              <w:spacing w:after="0"/>
              <w:ind w:left="135"/>
              <w:jc w:val="center"/>
            </w:pPr>
          </w:p>
        </w:tc>
      </w:tr>
    </w:tbl>
    <w:p w:rsidR="0098348D" w:rsidRDefault="0098348D">
      <w:pPr>
        <w:sectPr w:rsidR="00983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348D" w:rsidRDefault="007200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6"/>
        <w:gridCol w:w="4541"/>
        <w:gridCol w:w="1235"/>
        <w:gridCol w:w="2640"/>
        <w:gridCol w:w="2708"/>
        <w:gridCol w:w="1870"/>
      </w:tblGrid>
      <w:tr w:rsidR="00533911" w:rsidTr="00533911">
        <w:trPr>
          <w:trHeight w:val="144"/>
          <w:tblCellSpacing w:w="20" w:type="nil"/>
        </w:trPr>
        <w:tc>
          <w:tcPr>
            <w:tcW w:w="10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43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3911" w:rsidRDefault="00533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3911" w:rsidRDefault="00533911"/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3911" w:rsidRDefault="00533911"/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ЭпохаПросвещения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ОбществоСтарогопорядка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ГосударствоСтарогопорядка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поискахевропейскогоравновесия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поискахевропейскогоравновесия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КультурноепространствоЕвропы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КультурноепространствоЕвропы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промышленнаяреволюция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Британские колонии против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метрополии. Образование США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РеволюционнаяФранцияпротивЕвропы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Османскаяимперия и Иран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утратанезависимости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становлениереформатора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НачалоПетровскихпреобразований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Севернаявойна: "Полтавскаявиктория"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Севернаявойна: "Полтавскаявиктория"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Строительствоимперии: трансформациявласти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Ценавойны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ПреображеннаяРоссия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ПреображеннаяРоссия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Эпохадворцовыхпереворотов (1725 - 1762)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Эпохадворцовыхпереворотов (1725 - 1762)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ПозаветамПетраВеликого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ПозаветамПетраВеликого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"Законнаямонархия" Екатерины II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"Законнаямонархия" Екатерины II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Социальныйпротест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Социальныйпротест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ВнешняяполитикаПавла 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ПравлениеЕкатерины 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Развитиеобразования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Развитиенауки и техники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Первыемероприятияновогоимператора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"Недаромпомнитвся Россия…"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"Недаромпомнитвся Россия…"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</w:tr>
    </w:tbl>
    <w:p w:rsidR="0098348D" w:rsidRDefault="0098348D">
      <w:pPr>
        <w:sectPr w:rsidR="00983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348D" w:rsidRDefault="007200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4787"/>
        <w:gridCol w:w="1003"/>
        <w:gridCol w:w="2640"/>
        <w:gridCol w:w="2708"/>
        <w:gridCol w:w="1870"/>
      </w:tblGrid>
      <w:tr w:rsidR="00533911" w:rsidTr="00533911">
        <w:trPr>
          <w:trHeight w:val="144"/>
          <w:tblCellSpacing w:w="20" w:type="nil"/>
        </w:trPr>
        <w:tc>
          <w:tcPr>
            <w:tcW w:w="12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4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3911" w:rsidRDefault="005339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3911" w:rsidRDefault="00533911"/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533911" w:rsidRDefault="005339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3911" w:rsidRDefault="00533911"/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Экономикаделаетрешающийрывок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"Великиеидеологии"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Векхудожественныхисканий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расколотыйнадвое"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Германия: от "железа и крови" к "месту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 солнцем"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"запоздавшаянация"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"позолоченныйвек"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Кавказскаявойна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Крымскаявойна (1853 - 1856)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Крымскаявойна (1853 - 1856)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"Народноесамодержавие" Александра III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ВнешняяполитикаАлександра III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теме "Россия в 1880 - 1890-х гг."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RPr="00617F5C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Введение: мир – Россия – наш край – наш</w:t>
            </w:r>
          </w:p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город. ХХ век и его культурное наследие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Петроград- Колыбель Октября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>
            <w:pPr>
              <w:spacing w:after="0"/>
              <w:ind w:left="135"/>
            </w:pPr>
          </w:p>
        </w:tc>
      </w:tr>
      <w:tr w:rsidR="00533911" w:rsidRPr="00617F5C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  <w:lang w:val="ru-RU"/>
              </w:rPr>
              <w:t>Висториигорода–история</w:t>
            </w:r>
            <w:r w:rsidRPr="0053391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страны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</w:rPr>
              <w:t>ОбликЛенинграда– «зеркало»</w:t>
            </w:r>
            <w:r w:rsidRPr="00533911">
              <w:rPr>
                <w:rFonts w:ascii="Times New Roman" w:hAnsi="Times New Roman" w:cs="Times New Roman"/>
                <w:spacing w:val="-4"/>
                <w:sz w:val="24"/>
              </w:rPr>
              <w:t>эпохи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</w:pPr>
          </w:p>
        </w:tc>
      </w:tr>
      <w:tr w:rsidR="00533911" w:rsidRPr="00617F5C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  <w:lang w:val="ru-RU"/>
              </w:rPr>
              <w:t>Ленинград–экономическийцентр социалистического государства.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RPr="00617F5C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  <w:lang w:val="ru-RU"/>
              </w:rPr>
              <w:t xml:space="preserve">Ленинград–центрсоветскогообразованияи </w:t>
            </w:r>
            <w:r w:rsidRPr="0053391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просвещения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RPr="00617F5C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  <w:lang w:val="ru-RU"/>
              </w:rPr>
              <w:t xml:space="preserve">Ленинград–центрсоветскогообразованияи </w:t>
            </w:r>
            <w:r w:rsidRPr="0053391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просвещения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RPr="00617F5C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pStyle w:val="TableParagraph"/>
              <w:spacing w:line="268" w:lineRule="exact"/>
              <w:rPr>
                <w:sz w:val="24"/>
              </w:rPr>
            </w:pPr>
            <w:r w:rsidRPr="00533911">
              <w:rPr>
                <w:sz w:val="24"/>
              </w:rPr>
              <w:t>Научныецентрыиучѐные</w:t>
            </w:r>
            <w:r w:rsidRPr="00533911">
              <w:rPr>
                <w:spacing w:val="-2"/>
                <w:sz w:val="24"/>
              </w:rPr>
              <w:t>социалистического</w:t>
            </w:r>
          </w:p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Ленинграда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RPr="00617F5C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  <w:lang w:val="ru-RU"/>
              </w:rPr>
              <w:t xml:space="preserve">Старыеиновыетрадициивхудожественной </w:t>
            </w:r>
            <w:r w:rsidRPr="0053391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культуре.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RPr="00617F5C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  <w:lang w:val="ru-RU"/>
              </w:rPr>
              <w:t xml:space="preserve">Старыеиновыетрадициивхудожественной </w:t>
            </w:r>
            <w:r w:rsidRPr="0053391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культуре.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RPr="00617F5C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  <w:lang w:val="ru-RU"/>
              </w:rPr>
              <w:t>Местожительства–Петроград–Ленинград (1921-1941 гг.)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RPr="00617F5C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  <w:lang w:val="ru-RU"/>
              </w:rPr>
              <w:t>ЖизньгорожанвсоветскомПетрограде-</w:t>
            </w:r>
            <w:r w:rsidRPr="0053391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Ленинграде.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</w:rPr>
              <w:t>ДовоенныйПетроград-</w:t>
            </w:r>
            <w:r w:rsidRPr="00533911">
              <w:rPr>
                <w:rFonts w:ascii="Times New Roman" w:hAnsi="Times New Roman" w:cs="Times New Roman"/>
                <w:spacing w:val="-2"/>
                <w:sz w:val="24"/>
              </w:rPr>
              <w:t>Ленинград.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</w:rPr>
              <w:t>Идетвойна</w:t>
            </w:r>
            <w:r w:rsidRPr="00533911">
              <w:rPr>
                <w:rFonts w:ascii="Times New Roman" w:hAnsi="Times New Roman" w:cs="Times New Roman"/>
                <w:spacing w:val="-2"/>
                <w:sz w:val="24"/>
              </w:rPr>
              <w:t>народная…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</w:pPr>
          </w:p>
        </w:tc>
      </w:tr>
      <w:tr w:rsidR="00533911" w:rsidRPr="00617F5C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  <w:lang w:val="ru-RU"/>
              </w:rPr>
              <w:t>«Весьизраненный,вснежном</w:t>
            </w:r>
            <w:r w:rsidRPr="0053391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инее…»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RPr="00617F5C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</w:tcPr>
          <w:p w:rsidR="00533911" w:rsidRPr="00533911" w:rsidRDefault="00533911" w:rsidP="00617F5C">
            <w:pPr>
              <w:pStyle w:val="TableParagraph"/>
              <w:spacing w:line="268" w:lineRule="exact"/>
              <w:rPr>
                <w:sz w:val="24"/>
              </w:rPr>
            </w:pPr>
            <w:r w:rsidRPr="00533911">
              <w:rPr>
                <w:sz w:val="24"/>
              </w:rPr>
              <w:t>«Подвигсвойежедневныйвы</w:t>
            </w:r>
            <w:r w:rsidRPr="00533911">
              <w:rPr>
                <w:spacing w:val="-2"/>
                <w:sz w:val="24"/>
              </w:rPr>
              <w:t>совершали</w:t>
            </w:r>
          </w:p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  <w:lang w:val="ru-RU"/>
              </w:rPr>
              <w:t>достойнои</w:t>
            </w:r>
            <w:r w:rsidRPr="0053391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просто»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RPr="00617F5C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pStyle w:val="TableParagraph"/>
              <w:spacing w:line="270" w:lineRule="exact"/>
              <w:rPr>
                <w:sz w:val="24"/>
              </w:rPr>
            </w:pPr>
            <w:r w:rsidRPr="00533911">
              <w:rPr>
                <w:sz w:val="24"/>
              </w:rPr>
              <w:t>«Подвигсвойежедневныйвы</w:t>
            </w:r>
            <w:r w:rsidRPr="00533911">
              <w:rPr>
                <w:spacing w:val="-2"/>
                <w:sz w:val="24"/>
              </w:rPr>
              <w:t>совершали</w:t>
            </w:r>
          </w:p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  <w:lang w:val="ru-RU"/>
              </w:rPr>
              <w:t>достойнои</w:t>
            </w:r>
            <w:r w:rsidRPr="0053391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просто»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RPr="00617F5C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pStyle w:val="TableParagraph"/>
              <w:spacing w:line="268" w:lineRule="exact"/>
              <w:rPr>
                <w:sz w:val="24"/>
              </w:rPr>
            </w:pPr>
            <w:r w:rsidRPr="00533911">
              <w:rPr>
                <w:sz w:val="24"/>
              </w:rPr>
              <w:t>ЛенинградвгодыВеликой</w:t>
            </w:r>
            <w:r w:rsidRPr="00533911">
              <w:rPr>
                <w:spacing w:val="-2"/>
                <w:sz w:val="24"/>
              </w:rPr>
              <w:t xml:space="preserve"> отечественной</w:t>
            </w:r>
          </w:p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войны.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</w:rPr>
              <w:t>Подвигвосстановления(1944-</w:t>
            </w:r>
            <w:r w:rsidRPr="00533911">
              <w:rPr>
                <w:rFonts w:ascii="Times New Roman" w:hAnsi="Times New Roman" w:cs="Times New Roman"/>
                <w:spacing w:val="-2"/>
                <w:sz w:val="24"/>
              </w:rPr>
              <w:t>1957гг.)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</w:rPr>
              <w:t>«Следы»</w:t>
            </w:r>
            <w:r w:rsidRPr="00533911">
              <w:rPr>
                <w:rFonts w:ascii="Times New Roman" w:hAnsi="Times New Roman" w:cs="Times New Roman"/>
                <w:spacing w:val="-2"/>
                <w:sz w:val="24"/>
              </w:rPr>
              <w:t>истории…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</w:rPr>
              <w:t>Ленинград–город</w:t>
            </w:r>
            <w:r w:rsidRPr="00533911">
              <w:rPr>
                <w:rFonts w:ascii="Times New Roman" w:hAnsi="Times New Roman" w:cs="Times New Roman"/>
                <w:spacing w:val="-2"/>
                <w:sz w:val="24"/>
              </w:rPr>
              <w:t>новостроек.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</w:rPr>
              <w:t>Ленинград– «городславы</w:t>
            </w:r>
            <w:r w:rsidRPr="00533911">
              <w:rPr>
                <w:rFonts w:ascii="Times New Roman" w:hAnsi="Times New Roman" w:cs="Times New Roman"/>
                <w:spacing w:val="-2"/>
                <w:sz w:val="24"/>
              </w:rPr>
              <w:t>трудовой».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</w:pPr>
          </w:p>
        </w:tc>
      </w:tr>
      <w:tr w:rsidR="00533911" w:rsidRPr="00617F5C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</w:tcPr>
          <w:p w:rsidR="00533911" w:rsidRPr="00533911" w:rsidRDefault="00533911" w:rsidP="00617F5C">
            <w:pPr>
              <w:pStyle w:val="TableParagraph"/>
              <w:spacing w:line="270" w:lineRule="exact"/>
              <w:rPr>
                <w:sz w:val="24"/>
              </w:rPr>
            </w:pPr>
            <w:r w:rsidRPr="00533911">
              <w:rPr>
                <w:sz w:val="24"/>
              </w:rPr>
              <w:t>Ленинград–центробразования,</w:t>
            </w:r>
            <w:r w:rsidRPr="00533911">
              <w:rPr>
                <w:spacing w:val="-2"/>
                <w:sz w:val="24"/>
              </w:rPr>
              <w:t>просвещения,</w:t>
            </w:r>
          </w:p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науки.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</w:rPr>
              <w:t>Городтворческой</w:t>
            </w:r>
            <w:r w:rsidRPr="00533911">
              <w:rPr>
                <w:rFonts w:ascii="Times New Roman" w:hAnsi="Times New Roman" w:cs="Times New Roman"/>
                <w:spacing w:val="-2"/>
                <w:sz w:val="24"/>
              </w:rPr>
              <w:t>интеллигенции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</w:rPr>
              <w:t>Городтворческой</w:t>
            </w:r>
            <w:r w:rsidRPr="00533911">
              <w:rPr>
                <w:rFonts w:ascii="Times New Roman" w:hAnsi="Times New Roman" w:cs="Times New Roman"/>
                <w:spacing w:val="-2"/>
                <w:sz w:val="24"/>
              </w:rPr>
              <w:t>интеллигенции.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</w:pPr>
          </w:p>
        </w:tc>
      </w:tr>
      <w:tr w:rsidR="00533911" w:rsidRP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  <w:lang w:val="ru-RU"/>
              </w:rPr>
              <w:t>Ленинградцы:ихбыти</w:t>
            </w:r>
            <w:r w:rsidRPr="0053391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проблемы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RP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  <w:lang w:val="ru-RU"/>
              </w:rPr>
              <w:t>Ленинградцы:ихбыти</w:t>
            </w:r>
            <w:r w:rsidRPr="0053391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проблемы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</w:rPr>
              <w:t>Обобщениеизученного</w:t>
            </w:r>
            <w:r w:rsidRPr="00533911">
              <w:rPr>
                <w:rFonts w:ascii="Times New Roman" w:hAnsi="Times New Roman" w:cs="Times New Roman"/>
                <w:spacing w:val="-2"/>
                <w:sz w:val="24"/>
              </w:rPr>
              <w:t>материала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</w:pPr>
          </w:p>
        </w:tc>
      </w:tr>
      <w:tr w:rsidR="00533911" w:rsidRP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  <w:lang w:val="ru-RU"/>
              </w:rPr>
              <w:t>Ленинградскаяобластьвсоветское</w:t>
            </w:r>
            <w:r w:rsidRPr="00533911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время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RP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  <w:lang w:val="ru-RU"/>
              </w:rPr>
              <w:t>«Нашкрайв</w:t>
            </w:r>
            <w:r w:rsidRPr="00533911">
              <w:rPr>
                <w:rFonts w:ascii="Times New Roman" w:hAnsi="Times New Roman" w:cs="Times New Roman"/>
                <w:sz w:val="24"/>
              </w:rPr>
              <w:t>XX</w:t>
            </w:r>
            <w:r w:rsidRPr="00533911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веке»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</w:rPr>
              <w:t>Петербургпосле1991</w:t>
            </w:r>
            <w:r w:rsidRPr="00533911">
              <w:rPr>
                <w:rFonts w:ascii="Times New Roman" w:hAnsi="Times New Roman" w:cs="Times New Roman"/>
                <w:spacing w:val="-4"/>
                <w:sz w:val="24"/>
              </w:rPr>
              <w:t>года.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ind w:left="135"/>
            </w:pPr>
          </w:p>
        </w:tc>
      </w:tr>
      <w:tr w:rsidR="00533911" w:rsidRP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617F5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533911">
            <w:pPr>
              <w:pStyle w:val="TableParagraph"/>
              <w:spacing w:line="268" w:lineRule="exact"/>
              <w:rPr>
                <w:sz w:val="24"/>
              </w:rPr>
            </w:pPr>
            <w:r w:rsidRPr="00533911">
              <w:rPr>
                <w:sz w:val="24"/>
              </w:rPr>
              <w:t>Санкт-Петербург–город</w:t>
            </w:r>
            <w:r w:rsidRPr="00533911">
              <w:rPr>
                <w:spacing w:val="-2"/>
                <w:sz w:val="24"/>
              </w:rPr>
              <w:t>больших</w:t>
            </w:r>
          </w:p>
          <w:p w:rsidR="00533911" w:rsidRPr="00533911" w:rsidRDefault="00533911" w:rsidP="0053391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возможностей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617F5C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RP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53391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</w:tcPr>
          <w:p w:rsidR="00533911" w:rsidRPr="00533911" w:rsidRDefault="00533911" w:rsidP="0053391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  <w:lang w:val="ru-RU"/>
              </w:rPr>
              <w:t>Санкт-Петербург–местожительства</w:t>
            </w:r>
            <w:r w:rsidRPr="00533911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горожан.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5339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5339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53391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533911">
            <w:pPr>
              <w:spacing w:after="0"/>
              <w:ind w:left="135"/>
              <w:rPr>
                <w:lang w:val="ru-RU"/>
              </w:rPr>
            </w:pPr>
          </w:p>
        </w:tc>
      </w:tr>
      <w:tr w:rsidR="00533911" w:rsidTr="00533911">
        <w:trPr>
          <w:trHeight w:val="144"/>
          <w:tblCellSpacing w:w="20" w:type="nil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53391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533911" w:rsidRPr="00533911" w:rsidRDefault="00533911" w:rsidP="0053391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533911">
              <w:rPr>
                <w:rFonts w:ascii="Times New Roman" w:hAnsi="Times New Roman" w:cs="Times New Roman"/>
                <w:sz w:val="24"/>
              </w:rPr>
              <w:t>Повторительно–обобщающий</w:t>
            </w:r>
            <w:r w:rsidRPr="00533911">
              <w:rPr>
                <w:rFonts w:ascii="Times New Roman" w:hAnsi="Times New Roman" w:cs="Times New Roman"/>
                <w:spacing w:val="-4"/>
                <w:sz w:val="24"/>
              </w:rPr>
              <w:t>урок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5339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Pr="00617F5C" w:rsidRDefault="00533911" w:rsidP="0053391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5339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533911">
            <w:pPr>
              <w:spacing w:after="0"/>
              <w:ind w:left="135"/>
            </w:pPr>
          </w:p>
        </w:tc>
      </w:tr>
      <w:tr w:rsidR="00533911" w:rsidTr="00533911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3911" w:rsidRPr="007F0F5F" w:rsidRDefault="00533911" w:rsidP="00533911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533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3911" w:rsidRDefault="00533911" w:rsidP="00533911">
            <w:pPr>
              <w:spacing w:after="0"/>
              <w:ind w:left="135"/>
              <w:jc w:val="center"/>
            </w:pPr>
          </w:p>
        </w:tc>
      </w:tr>
    </w:tbl>
    <w:p w:rsidR="0098348D" w:rsidRDefault="0098348D">
      <w:pPr>
        <w:sectPr w:rsidR="00983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348D" w:rsidRDefault="0098348D">
      <w:pPr>
        <w:sectPr w:rsidR="00983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348D" w:rsidRPr="007F0F5F" w:rsidRDefault="007200BA">
      <w:pPr>
        <w:spacing w:before="199" w:after="199"/>
        <w:ind w:left="120"/>
        <w:rPr>
          <w:lang w:val="ru-RU"/>
        </w:rPr>
      </w:pPr>
      <w:bookmarkStart w:id="7" w:name="block-86258131"/>
      <w:bookmarkEnd w:id="6"/>
      <w:r w:rsidRPr="007F0F5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98348D" w:rsidRDefault="007200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98348D" w:rsidRDefault="0098348D">
      <w:pPr>
        <w:spacing w:before="199" w:after="199"/>
        <w:ind w:left="120"/>
      </w:pPr>
    </w:p>
    <w:p w:rsidR="0098348D" w:rsidRDefault="007200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8348D" w:rsidRDefault="009834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63"/>
        <w:gridCol w:w="6100"/>
      </w:tblGrid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Кодпроверяемогорезультата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</w:t>
            </w:r>
            <w:r w:rsidRPr="007F0F5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основной образовательной программы основного общего образования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истории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Древнего мира, по дате устанавливать принадлежность события к веку, тысячелетию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событий, явлений, процессов истории Древнего мира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Группировать, систематизировать факты по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заданному признаку</w:t>
            </w:r>
          </w:p>
        </w:tc>
      </w:tr>
      <w:tr w:rsidR="009834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историческойкартой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ста важнейших исторических событий), используя легенду карты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явления, процессы истории Древнего мира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9834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историческимиисточниками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ьменные, визуальные, вещественные), приводить примеры источников разных типов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формацией из других источников при изучении исторических событий, явлений, процессов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формации по истории Древнего мира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9834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Историческоеописание (реконструкция)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Давать краткое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памятников культуры эпохи первобытности и древнейших цивилизаций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твенное устройство древних обществ, положение основных групп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населения, религиозные верования людей в древности и другое)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конкретными примерами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уровне эмоциональных оценок отношение к поступкам людей прошлого, к памятникам культуры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разных типов</w:t>
            </w:r>
          </w:p>
        </w:tc>
      </w:tr>
      <w:tr w:rsidR="009834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Применениеисторическихзнаний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значение памятников древней истории и культуры, необходимость сохранения их в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современном мире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98348D" w:rsidRPr="007200B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истории первобытности и Древнего мира (в том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98348D" w:rsidRPr="007F0F5F" w:rsidRDefault="0098348D">
      <w:pPr>
        <w:spacing w:before="199" w:after="199"/>
        <w:ind w:left="120"/>
        <w:rPr>
          <w:lang w:val="ru-RU"/>
        </w:rPr>
      </w:pPr>
    </w:p>
    <w:p w:rsidR="0098348D" w:rsidRDefault="007200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6 КЛАСС</w:t>
      </w:r>
    </w:p>
    <w:p w:rsidR="0098348D" w:rsidRDefault="0098348D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63"/>
        <w:gridCol w:w="6100"/>
      </w:tblGrid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Кодпроверяемогорезультата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</w:t>
            </w:r>
            <w:r w:rsidRPr="007F0F5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ования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эпохи Средневековья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всеобщей истории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результаты важнейших событий отечественной и всеобщей истории эпохи Средневековья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9834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историческойкартой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и показывать на карте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исторические объекты, используя легенду карты; давать словесное описание их местоположения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юдей - походов, завоеваний, колонизаций, о ключевых событиях средневековой истории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отечественной и всеобщей истории эпохи Средневековья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9834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историческимиисточниками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всеобщей истории эпохи Средневековья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чника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исторических событий, явлений, процессов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отечественной и всеобщей истории эпохи Средневековья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9834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Историческоеописание (реконструкция)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составленного плана об исторических событиях, явлениях, процессах отечественной и всеобщей истории в эпоху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Средневековья, их участниках, демонстрируя понимание исторических явлений, процессов и знание необходимых фактов, дат, исторических по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нятий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ьной и художественной культуры изучаемой эпохи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смысл ключевых понятий, относящихся к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фактах они основаны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Высказывать отношение к поступкам и качествам людей средневековой эпохи с учетом исторического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контекста и восприятия современного человека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98348D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Применениеисторическихзнаний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Руси и других стран эпохи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Средневековья, необходимость сохранения их в современном мире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98348D" w:rsidRPr="007200B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98348D" w:rsidRPr="007F0F5F" w:rsidRDefault="0098348D">
      <w:pPr>
        <w:spacing w:after="0"/>
        <w:ind w:left="120"/>
        <w:rPr>
          <w:lang w:val="ru-RU"/>
        </w:rPr>
      </w:pPr>
    </w:p>
    <w:p w:rsidR="0098348D" w:rsidRDefault="007200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8348D" w:rsidRDefault="009834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63"/>
        <w:gridCol w:w="6100"/>
      </w:tblGrid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Проверяемые предметные </w:t>
            </w:r>
            <w:r w:rsidRPr="007F0F5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результаты освоения основной образовательной программы основного общего образования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еть, четверть)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исторических фактов,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фактами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Группировать, систематизировать факты по заданному признаку (группировка событий по их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принадлежности к историческим процессам, составление таблиц, схем)</w:t>
            </w:r>
          </w:p>
        </w:tc>
      </w:tr>
      <w:tr w:rsidR="009834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историческойкартой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9834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историческимиисточниками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чные, литературные и другие)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 систематизировать информацию из нескольких однотипных источников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9834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Историческоеописание (реконструкция)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исторических понятий</w:t>
            </w:r>
          </w:p>
        </w:tc>
      </w:tr>
      <w:tr w:rsidR="009834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(ключевыефактыбиографии, личныекачества, деятельность)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ьтуры изучаемой эпохи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смысл ключевых понятий, относящихся к данной эпохе отечественной и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всеобщей истории, конкретизировать их на примерах исторических событий, ситуаций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альтерн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бстоятельств изучаемой эпохи и в современной шкале ценностей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пользуя источники разных типов</w:t>
            </w:r>
          </w:p>
        </w:tc>
      </w:tr>
      <w:tr w:rsidR="009834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Применениеисторическихзнаний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98348D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томчисленарегиональ</w:t>
            </w:r>
            <w:r>
              <w:rPr>
                <w:rFonts w:ascii="Times New Roman" w:hAnsi="Times New Roman"/>
                <w:color w:val="000000"/>
                <w:sz w:val="24"/>
              </w:rPr>
              <w:t>номматериале)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98348D" w:rsidRPr="007200B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:rsidR="0098348D" w:rsidRPr="007F0F5F" w:rsidRDefault="0098348D">
      <w:pPr>
        <w:spacing w:after="0"/>
        <w:ind w:left="120"/>
        <w:rPr>
          <w:lang w:val="ru-RU"/>
        </w:rPr>
      </w:pPr>
    </w:p>
    <w:p w:rsidR="0098348D" w:rsidRDefault="007200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8348D" w:rsidRDefault="009834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63"/>
        <w:gridCol w:w="6100"/>
      </w:tblGrid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</w:t>
            </w: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бразовательной программы основного общего образования 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Группировать, систематизировать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9834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историческойкартой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и показывать на карте изменения, произошедшие в результате значительных социально-экон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9834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историческимиисточниками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ценность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отече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9834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(реконструкция)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необходимых фактов, дат, исторических понятий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материальной и художественной культуры изучаемой эпохи (в виде сообщения, аннотации)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высказыв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98348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Применениеисторическихзнаний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еских задач</w:t>
            </w:r>
          </w:p>
        </w:tc>
      </w:tr>
      <w:tr w:rsidR="0098348D" w:rsidRPr="007200B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98348D" w:rsidRPr="007F0F5F" w:rsidRDefault="0098348D">
      <w:pPr>
        <w:spacing w:after="0"/>
        <w:ind w:left="120"/>
        <w:rPr>
          <w:lang w:val="ru-RU"/>
        </w:rPr>
      </w:pPr>
    </w:p>
    <w:p w:rsidR="0098348D" w:rsidRDefault="007200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8348D" w:rsidRDefault="009834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63"/>
        <w:gridCol w:w="6100"/>
      </w:tblGrid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за причинно-следственных связей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им процессам, типологическим основаниям и другим), составлять систематические таблицы</w:t>
            </w:r>
          </w:p>
        </w:tc>
      </w:tr>
      <w:tr w:rsidR="009834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историческойкартой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и показывать на карте изменения, произошедшие в результате значительных социально-экономических и политических событий и проц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других источников</w:t>
            </w:r>
          </w:p>
        </w:tc>
      </w:tr>
      <w:tr w:rsidR="009834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историческимиисточниками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общественной мысли, газетная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публицистика, программы политических партий, статистические данные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шлого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Привлекать контекстную информацию при работе с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9834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Историческоеописание (реконструкция)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развернутую характеристику исто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их и художественных приемов и другое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смысл ключевых понятий, относящихся к данной эпохе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отечественной и всеобщей истории; соотносить общие понятия и факты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событий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ие ситуаций в России, других странах)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тиям и личностям прошлого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точек зрения, формулировать и аргументировать свое мнение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98348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Применениеисторически</w:t>
            </w:r>
            <w:r>
              <w:rPr>
                <w:rFonts w:ascii="Times New Roman" w:hAnsi="Times New Roman"/>
                <w:color w:val="000000"/>
                <w:sz w:val="24"/>
              </w:rPr>
              <w:t>хзнаний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е отношение к культурному наследию в общественных обсуждениях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98348D" w:rsidRPr="007200B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98348D" w:rsidRPr="007F0F5F" w:rsidRDefault="0098348D">
      <w:pPr>
        <w:rPr>
          <w:lang w:val="ru-RU"/>
        </w:rPr>
        <w:sectPr w:rsidR="0098348D" w:rsidRPr="007F0F5F">
          <w:pgSz w:w="11906" w:h="16383"/>
          <w:pgMar w:top="1134" w:right="850" w:bottom="1134" w:left="1701" w:header="720" w:footer="720" w:gutter="0"/>
          <w:cols w:space="720"/>
        </w:sectPr>
      </w:pPr>
    </w:p>
    <w:p w:rsidR="0098348D" w:rsidRDefault="007200BA">
      <w:pPr>
        <w:spacing w:before="199" w:after="199"/>
        <w:ind w:left="120"/>
      </w:pPr>
      <w:bookmarkStart w:id="8" w:name="block-8625813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8348D" w:rsidRDefault="007200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8348D" w:rsidRDefault="0098348D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2"/>
        <w:gridCol w:w="8601"/>
      </w:tblGrid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Проверяемыйэлементсодержания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Историческаякарта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Происхождение, расселение и эволюция древнейшего человека. Первобытност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й. </w:t>
            </w:r>
            <w:r>
              <w:rPr>
                <w:rFonts w:ascii="Times New Roman" w:hAnsi="Times New Roman"/>
                <w:color w:val="000000"/>
                <w:sz w:val="24"/>
              </w:rPr>
              <w:t>Напорогецивилизации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КартаДревнегомира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ДревнийВосток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Религиозные верования египтян. Боги Древнего Египта. Храмы и жрецы. Ф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ИскусствоДревнегоЕгипта (архитектура, рельефы, фрески)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Древние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цивилизации Месопотамии.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н. Царь Хаммурапи и его законы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Восточное Средиземноморье в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древности.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Финикийскаяколонизация. Изобретенияфиникийцев. Финикийскийалфавит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Палестина и ее население. Возникновение Израил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Религиозныеверования. Ветхозаветныепредания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Расширение территории державы.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Индии. Занятия населения. Древнейшие города-государства.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художественная культура, научное познание)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Религиозныесооружения. Конфуций. Научныезнания и изобретениядревнихкитайц</w:t>
            </w:r>
            <w:r>
              <w:rPr>
                <w:rFonts w:ascii="Times New Roman" w:hAnsi="Times New Roman"/>
                <w:color w:val="000000"/>
                <w:sz w:val="24"/>
              </w:rPr>
              <w:t>ев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Троянскаявойна.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Вторжение</w:t>
            </w:r>
            <w:r>
              <w:rPr>
                <w:rFonts w:ascii="Times New Roman" w:hAnsi="Times New Roman"/>
                <w:color w:val="000000"/>
                <w:sz w:val="24"/>
              </w:rPr>
              <w:t>дорийскихплемен. ПоэмыГомера "Илиада", "Одиссея"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Организациявоенногодела. Спартанскоевоспитание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Возвышение Аф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УпадокЭллады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Общегреческиеигры в Олимпии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Главенство Македонии над греческими полисами. Коринфский союз. Александр Македонский и его з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ЭллинистическиегосударстваВостока. Культураэллинистическогомира. АлександрияЕгипетская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ДревнийРим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население Апеннинского полуострова в древн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ЗавоеваниеРимом Италии. Римскоевойско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Римские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завоевания в Средиземноморье.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УстановлениегосподстваРима в Средиземноморье. Римскиепровинции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ПобедаОктавиана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, перенос столицы в Константинополь. Разделение Римской империи на Западную и Восточную части. Начал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ПадениеЗападнойРимскойимперии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Римская литература, золотой век поэзии. Искусство Древнего Рима: архитектура, скульптура. Пантеон. Развитие наук. Римское право. Римские историки. Ора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Повседневнаяжизнь в столице и провинциях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Культурныеособенностикрая</w:t>
            </w:r>
          </w:p>
        </w:tc>
      </w:tr>
    </w:tbl>
    <w:p w:rsidR="0098348D" w:rsidRDefault="007200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8348D" w:rsidRDefault="009834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0"/>
        <w:gridCol w:w="8603"/>
      </w:tblGrid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>ХристианизацияЕвропы. Светскиеправители и папы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ВлияниеВизантиинаРусь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Осень Средневеков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ПадениеКонстантинополя. Укреплениекоролевскойвласти в стран</w:t>
            </w:r>
            <w:r>
              <w:rPr>
                <w:rFonts w:ascii="Times New Roman" w:hAnsi="Times New Roman"/>
                <w:color w:val="000000"/>
                <w:sz w:val="24"/>
              </w:rPr>
              <w:t>ахЕвропы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тьянский фольклор. Романский и готический стили в художественной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Изобретениекнигопечатания в Европе. И. Гутенберг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 народы Азии и Африки в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нные искусства и ремесла Государства и народы Африки в Средние века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Появлениеевропейскихзавоевателей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Историч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еское и культурное наследие Средних веков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ВосточнаяЕвропа в середине I тыс. н.э.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 место России в мировой истории. Проблемы периодизации российской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истории. Источники по истории России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Традиционныевер</w:t>
            </w:r>
            <w:r>
              <w:rPr>
                <w:rFonts w:ascii="Times New Roman" w:hAnsi="Times New Roman"/>
                <w:color w:val="000000"/>
                <w:sz w:val="24"/>
              </w:rPr>
              <w:t>ования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Первыерусскиекнязья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ЯрославМудрый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Мономах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тическое развитие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Древнерусскоеправо: Русская Правда, церковныеуставы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социально-политическом контексте Евразии. Внешняя политика и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Культу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рные контакты Руси и Византии. Византийское наследие на Руси. Русская церковь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(так называемое "ордынское иго")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АлександрНевский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ПротивостояниеМосковскогокняжества с ВеликимкняжествомЛитовским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Перенос митрополичьей кафедры в Москву. Роль Правосл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СвятительАлексийМосковский (МитрополитАлексий) и преподобныйСергийРадонежский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Созданиеединого Русского государства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Внутрицерковнаяборьба (иосифляне и нестяжатели)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ЛиквидациязависимостиотОрды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Российского единого государства. Начало централизации. От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Истор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ая в музейных экспозициях</w:t>
            </w:r>
          </w:p>
        </w:tc>
      </w:tr>
    </w:tbl>
    <w:p w:rsidR="0098348D" w:rsidRPr="007F0F5F" w:rsidRDefault="0098348D">
      <w:pPr>
        <w:spacing w:before="199" w:after="199"/>
        <w:ind w:left="120"/>
        <w:rPr>
          <w:lang w:val="ru-RU"/>
        </w:rPr>
      </w:pPr>
    </w:p>
    <w:p w:rsidR="0098348D" w:rsidRDefault="007200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8348D" w:rsidRDefault="009834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0"/>
        <w:gridCol w:w="8613"/>
      </w:tblGrid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ИсточникипоисториираннегоНового</w:t>
            </w:r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техники, горного дела, производства металлов. Появление мануфактур. Возникновение капиталистических отношений.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наемного труда в деревне. Расширение внутреннего и мирового рынков.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Причины Реформации. Начало Реформации в Ге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Евр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Борьбазаколониальныевладения. Началоформированияколониальныхимперий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Дунайская монархия Габсбургов. Испания под властью потомков католических королей. Внутрення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значениенационально-освободительногодвижения в Нидерландах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путь к абсолютизму. Королевская власть и централи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ФранцузскийабсолютизмприЛюдовике XIV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Вестфальскиймир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Высокое Возрождение в Италии: художники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икновение новой картины мира. Выдающиеся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Утверждениерационализма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Регентство Елены Глинской: денежная реформа,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Периодбоярскогоправления. Соперничествобоярскихкланов. Московскоевосстание 1547 г.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Налоговаяреформа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вича на Сибирское ханство. Начало присоединения к России Западной Сибири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Мусульманскоедуховенство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Историческийпортретцарянафонеэпохи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астии Рюриковичей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Техническиезнания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Земский собор 1598 г. и избрание на царство Бориса Годунова. Политика Бориса Годунова в отношени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убийствосамозванца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Польско-литовская ин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ОборонаСмоленска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Свержение Василия Шуйского и переход власти к Семибоярщине. Дого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ОсвобождениеМосквы в 1612 г.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Земский собор 1613 г. и его роль в восстановлении центральной власти в Росси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Посполитой. Окончаниесмуты. Итоги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последствияСмутноговремени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тельности земских соборов.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Новоторговыйуставы. Торговля с Западом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жных рубежей России.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иерусскихземлепроходцев в ВосточнуюСибирь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Даурию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Великих географических открытий и русские географические открытия. Плавание Семена Дежнева. Выход к Тихому океану. Походы Ерофея Хабарова и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Василия Пояркова и исследование бассейна реки Амур. Нерчинский договор с Китаем. Освоение Поволжья и Сибири.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Межэтническиеотношения. Формировани</w:t>
            </w:r>
            <w:r>
              <w:rPr>
                <w:rFonts w:ascii="Times New Roman" w:hAnsi="Times New Roman"/>
                <w:color w:val="000000"/>
                <w:sz w:val="24"/>
              </w:rPr>
              <w:t>емногонациональнойэлиты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Установлениесоветскойвласти.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и развитие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культурноеразвитие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98348D" w:rsidRPr="007F0F5F" w:rsidRDefault="0098348D">
      <w:pPr>
        <w:spacing w:before="199" w:after="199"/>
        <w:ind w:left="120"/>
        <w:rPr>
          <w:lang w:val="ru-RU"/>
        </w:rPr>
      </w:pPr>
    </w:p>
    <w:p w:rsidR="0098348D" w:rsidRDefault="007200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0"/>
        <w:gridCol w:w="8673"/>
      </w:tblGrid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Просвещения.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Просвещения. Философские и полит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"Союзкоро</w:t>
            </w:r>
            <w:r>
              <w:rPr>
                <w:rFonts w:ascii="Times New Roman" w:hAnsi="Times New Roman"/>
                <w:color w:val="000000"/>
                <w:sz w:val="24"/>
              </w:rPr>
              <w:t>лей и философов"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куляризация церковных земель. Экономическая политика власти. Меркантилизм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Движенияпротеста. Луддизм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Попытки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проведения реформ. Королевская власть и сословия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Пиренейского полуострова. Испания: проблемы внутреннего развития, ослабление междуна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борьба за независимость.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Значениезавоеваниясевероамериканскимиштатаминезависимости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течения и деятели революции (Ж.Ж. Дантон, Ж.-П. Марат). Упразднение монархии и провозглашение республики. Вареннский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Установлениережимаконсульства. Итоги и значениереволюции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Повседневнаяжизньобитателейгородов и деревень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Проб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Колониальныезахватыевропейскихдержав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империя: от могущества к упадку. Положение населения. Попытки проведения реформ; Селим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proofErr w:type="gramEnd"/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Индия. Ослабление империи Великих Моголов. Борьба европейцев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Великоепосольство и его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ринципы меркантилизма и протекционизма. Таможенный тариф 1724 г. Введение подушной подати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Положениекрестьян. Переписинаселения (ревизии)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Рекрутскиенаборы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Положениеинославных</w:t>
            </w:r>
            <w:r>
              <w:rPr>
                <w:rFonts w:ascii="Times New Roman" w:hAnsi="Times New Roman"/>
                <w:color w:val="000000"/>
                <w:sz w:val="24"/>
              </w:rPr>
              <w:t>конфессий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ДелоцаревичаАлексея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политика. Северная война. Причины и цели войны. Неудачи в начале войны и их преодоление. Би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ПровозглашениеРоссииимперией. КаспийскийпоходП</w:t>
            </w:r>
            <w:r>
              <w:rPr>
                <w:rFonts w:ascii="Times New Roman" w:hAnsi="Times New Roman"/>
                <w:color w:val="000000"/>
                <w:sz w:val="24"/>
              </w:rPr>
              <w:t>етра I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дежде, развлечениях, питании. Изменения в положении женщин.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СозданиеВерховноготайногосовета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Остермана, А.П. Волынского, Б.Х. Миниха в управлении и политической жизни страны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границ империи на восточной и юго-восточной окраинах. Переход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Младшего жуза под суверенитет Российской империи. Война с Османской империей 1735 - 1739 гг.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ей торговле. Основание Московского университета. М.В. Ломоносов и И.И. Шувалов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Семилетнейвойне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Причиныпереворота 28 июня 1762 г.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Башкирскиевосстания. Формированиечертыоседлости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98348D" w:rsidRDefault="007200BA">
            <w:pPr>
              <w:spacing w:after="0"/>
              <w:ind w:left="182"/>
              <w:jc w:val="both"/>
            </w:pPr>
            <w:proofErr w:type="gramStart"/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Водно-транспортные</w:t>
            </w:r>
            <w:proofErr w:type="gramEnd"/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Обеспечениеактивноговнешнеторго</w:t>
            </w:r>
            <w:r>
              <w:rPr>
                <w:rFonts w:ascii="Times New Roman" w:hAnsi="Times New Roman"/>
                <w:color w:val="000000"/>
                <w:sz w:val="24"/>
              </w:rPr>
              <w:t>вогобаланса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Влияниевосстаниянав</w:t>
            </w:r>
            <w:r>
              <w:rPr>
                <w:rFonts w:ascii="Times New Roman" w:hAnsi="Times New Roman"/>
                <w:color w:val="000000"/>
                <w:sz w:val="24"/>
              </w:rPr>
              <w:t>нутреннююполитику и развитиеобщественноймысли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Восстаниеподпредводительством Т. Костюшко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98348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Действияэскадры Ф.Ф. Ушакова в Средиземном море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Идеи Просвещения в российской общественной мысли, п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ому России к концу столетия.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изма в обеих столицах. В.И. Баженов, М.Ф. Казаков, Ф.Ф. Растрелли.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ительном искусстве в конце столетия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ва из дворянства. Московский университет - первый российский университет</w:t>
            </w:r>
          </w:p>
        </w:tc>
      </w:tr>
      <w:tr w:rsidR="0098348D" w:rsidRPr="007200B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98348D" w:rsidRPr="007F0F5F" w:rsidRDefault="0098348D">
      <w:pPr>
        <w:spacing w:after="0"/>
        <w:ind w:left="120"/>
        <w:rPr>
          <w:lang w:val="ru-RU"/>
        </w:rPr>
      </w:pPr>
    </w:p>
    <w:p w:rsidR="0098348D" w:rsidRDefault="007200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8348D" w:rsidRDefault="009834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8630"/>
      </w:tblGrid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СозданиеСвященногосоюза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орот, его особенности в странах Европы и США. Изменения в социальной структуре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общества. Распространение социалистических идей; социалисты-утописты.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Оформлениеконсервативных, либерал</w:t>
            </w:r>
            <w:r>
              <w:rPr>
                <w:rFonts w:ascii="Times New Roman" w:hAnsi="Times New Roman"/>
                <w:color w:val="000000"/>
                <w:sz w:val="24"/>
              </w:rPr>
              <w:t>ьных, радикальныхполитическихтечений и партий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распространениемарксизма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Британскаяколониальна</w:t>
            </w:r>
            <w:r>
              <w:rPr>
                <w:rFonts w:ascii="Times New Roman" w:hAnsi="Times New Roman"/>
                <w:color w:val="000000"/>
                <w:sz w:val="24"/>
              </w:rPr>
              <w:t>яимперия; доминионы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Парижскаякоммуна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КорольВикторЭммануил II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Русско-турецкаявойна 1877 - 1878 гг., ееитоги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Соединенные Штаты Аме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ВосстановлениеЮга. Промышленныйрост в конце XIX в.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Рабочеедвижение и профсоюзы. Образованиесоциалистическихпартий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Влияние США на страны Латинской Америки. Традиционные отношения;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латифундизм. Проблемы модернизации. Мексиканская революция 1910 - 1917 гг.: участники, итоги, значение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циальных отношениях. Переход к политике завоеваний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СуньЯтсен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ПолитикаТанзимата. Принятиеконституции. Младотурецкаяреволюция 1908 - 1909 гг.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Индия. Колониальный режим. Индийское национальное движение. Восст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Выступленияпротивколонизаторов. Англо-бурскаявойна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открытия и технические изобретения в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Рождениекинематографа. Деятеликультуры: жизнь и творчество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Балканскиевойны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Негласныйкомитет. Реформыгосударственно</w:t>
            </w:r>
            <w:r>
              <w:rPr>
                <w:rFonts w:ascii="Times New Roman" w:hAnsi="Times New Roman"/>
                <w:color w:val="000000"/>
                <w:sz w:val="24"/>
              </w:rPr>
              <w:t>гоуправления. М.М. Сперанский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нные поселения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Восстаниедекабристов 14 декабря 1825 г.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Николаевскоесамодержавие: государственныйконсерватизм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Формированиепрофессиональнойбюрократии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Крымскаявойна. Героическая оборона</w:t>
            </w:r>
            <w:r>
              <w:rPr>
                <w:rFonts w:ascii="Times New Roman" w:hAnsi="Times New Roman"/>
                <w:color w:val="000000"/>
                <w:sz w:val="24"/>
              </w:rPr>
              <w:t>Севастополя. Парижскиймир 1856 г.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Городакакадмин</w:t>
            </w:r>
            <w:r>
              <w:rPr>
                <w:rFonts w:ascii="Times New Roman" w:hAnsi="Times New Roman"/>
                <w:color w:val="000000"/>
                <w:sz w:val="24"/>
              </w:rPr>
              <w:t>истративные, торговые и промышленныецентры. Городскоесамоуправление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Европакакцентральныйпунктобщественныхдебатов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Царство Поль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ДвижениеШамиля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культура. Культура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Российскаякультуракакчастьевропейскойкультуры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культур и религий Российской империи. Православная церковь и основные конфессии (католичество, протестантство, ислам, иудаизм,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Утверждениеначалвсесословности в правовомстроестраны. Конституционныйвопрос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Многовекторность внешней политики империи. Завершение Кавказской войны. Присоединение Средней Азии. Россия и Балканы. Русско-турецкая война 1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РоссиянаДальнемВостоке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Польскоевосстание 1863 г.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власть попечителей. Печать и цензура. 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Форсированноеразвитиепромышленности. Финансоваяполитика. Консервацияаграрныхотношений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Социальныетипыкрестьян и помещиков. Дворяне-пред</w:t>
            </w:r>
            <w:r>
              <w:rPr>
                <w:rFonts w:ascii="Times New Roman" w:hAnsi="Times New Roman"/>
                <w:color w:val="000000"/>
                <w:sz w:val="24"/>
              </w:rPr>
              <w:t>приниматели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</w:t>
            </w:r>
            <w:r>
              <w:rPr>
                <w:rFonts w:ascii="Times New Roman" w:hAnsi="Times New Roman"/>
                <w:color w:val="000000"/>
                <w:sz w:val="24"/>
              </w:rPr>
              <w:t>еспособыегорешения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Упрочениестатусавеликойдержавы. Освоениегосударственнойтерритории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бщественнаяжизнь в 1860 - 1890-х гг.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абочее движение. Женское движение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Политическийтерроризм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съездРоссийскойсоциал-демократическойрабочейпартии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импери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Этнокультурныйобликимперии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индустриализации страны. Россия - мировой экспортер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Распространениесветскойэтики и культуры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 Россия в преддверии мировой катастрофы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Новые явления в художественной литературе и искусстве. Мирово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"Русскиесезоны" в Париже. Зарождениероссийскогокинематографа</w:t>
            </w:r>
          </w:p>
        </w:tc>
      </w:tr>
      <w:tr w:rsidR="0098348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народного просве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ВкладРоссииначала XX в. в мировуюкультуру</w:t>
            </w:r>
          </w:p>
        </w:tc>
      </w:tr>
      <w:tr w:rsidR="0098348D" w:rsidRPr="007200B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</w:tbl>
    <w:p w:rsidR="0098348D" w:rsidRPr="007F0F5F" w:rsidRDefault="0098348D">
      <w:pPr>
        <w:rPr>
          <w:lang w:val="ru-RU"/>
        </w:rPr>
        <w:sectPr w:rsidR="0098348D" w:rsidRPr="007F0F5F">
          <w:pgSz w:w="11906" w:h="16383"/>
          <w:pgMar w:top="1134" w:right="850" w:bottom="1134" w:left="1701" w:header="720" w:footer="720" w:gutter="0"/>
          <w:cols w:space="720"/>
        </w:sectPr>
      </w:pPr>
    </w:p>
    <w:p w:rsidR="0098348D" w:rsidRPr="007F0F5F" w:rsidRDefault="007200BA">
      <w:pPr>
        <w:spacing w:before="199" w:after="199"/>
        <w:ind w:left="120"/>
        <w:rPr>
          <w:lang w:val="ru-RU"/>
        </w:rPr>
      </w:pPr>
      <w:bookmarkStart w:id="9" w:name="block-86258128"/>
      <w:bookmarkEnd w:id="8"/>
      <w:r w:rsidRPr="007F0F5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98348D" w:rsidRPr="007F0F5F" w:rsidRDefault="0098348D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523"/>
        <w:gridCol w:w="6040"/>
      </w:tblGrid>
      <w:tr w:rsidR="0098348D" w:rsidRPr="007200B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Кодпроверяемоготребования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35"/>
              <w:rPr>
                <w:lang w:val="ru-RU"/>
              </w:rPr>
            </w:pP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</w:t>
            </w:r>
            <w:r w:rsidRPr="007F0F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ограммы основного общего образования на основе ФГОС </w:t>
            </w:r>
          </w:p>
        </w:tc>
      </w:tr>
      <w:tr w:rsidR="0098348D" w:rsidRPr="007200B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родного края и истории России; определять современников исторических событий, явлений, процессов</w:t>
            </w:r>
          </w:p>
        </w:tc>
      </w:tr>
      <w:tr w:rsidR="0098348D" w:rsidRPr="007200B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98348D" w:rsidRPr="007200B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решения учебных и практических задач</w:t>
            </w:r>
          </w:p>
        </w:tc>
      </w:tr>
      <w:tr w:rsidR="0098348D" w:rsidRPr="007200B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ических явлений, процессов и знание необходимых фактов, дат, исторических понятий</w:t>
            </w:r>
          </w:p>
        </w:tc>
      </w:tr>
      <w:tr w:rsidR="0098348D" w:rsidRPr="007200B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98348D" w:rsidRPr="007200B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исторические эпохи</w:t>
            </w:r>
          </w:p>
        </w:tc>
      </w:tr>
      <w:tr w:rsidR="0098348D" w:rsidRPr="007200B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98348D" w:rsidRPr="007200B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различать основные типы исторических источников: письменные,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вещественные, аудиовизуальные</w:t>
            </w:r>
          </w:p>
        </w:tc>
      </w:tr>
      <w:tr w:rsidR="0098348D" w:rsidRPr="007200B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находить и критически анализировать для решения познавательной задачи исторические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источники разных типов (в том числе по истории родного края), оценивать их полноту и достоверность, соотносить с историческим периодо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98348D" w:rsidRPr="007200B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Умение читать и анализировать историческую карту (сх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98348D" w:rsidRPr="007200B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98348D" w:rsidRPr="007200B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шения познавательных задач, оценивать полноту и достоверность информации</w:t>
            </w:r>
          </w:p>
        </w:tc>
      </w:tr>
      <w:tr w:rsidR="0098348D" w:rsidRPr="007200B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98348D" w:rsidRPr="007F0F5F" w:rsidRDefault="0098348D">
      <w:pPr>
        <w:spacing w:before="199" w:after="199"/>
        <w:ind w:left="120"/>
        <w:rPr>
          <w:lang w:val="ru-RU"/>
        </w:rPr>
      </w:pPr>
    </w:p>
    <w:p w:rsidR="0098348D" w:rsidRPr="007F0F5F" w:rsidRDefault="0098348D">
      <w:pPr>
        <w:rPr>
          <w:lang w:val="ru-RU"/>
        </w:rPr>
        <w:sectPr w:rsidR="0098348D" w:rsidRPr="007F0F5F">
          <w:pgSz w:w="11906" w:h="16383"/>
          <w:pgMar w:top="1134" w:right="850" w:bottom="1134" w:left="1701" w:header="720" w:footer="720" w:gutter="0"/>
          <w:cols w:space="720"/>
        </w:sectPr>
      </w:pPr>
    </w:p>
    <w:p w:rsidR="0098348D" w:rsidRPr="007F0F5F" w:rsidRDefault="007200BA">
      <w:pPr>
        <w:spacing w:before="199" w:after="199"/>
        <w:ind w:left="120"/>
        <w:rPr>
          <w:lang w:val="ru-RU"/>
        </w:rPr>
      </w:pPr>
      <w:bookmarkStart w:id="10" w:name="block-86258127"/>
      <w:bookmarkEnd w:id="9"/>
      <w:r w:rsidRPr="007F0F5F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7F0F5F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98348D" w:rsidRPr="007F0F5F" w:rsidRDefault="0098348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4"/>
        <w:gridCol w:w="8609"/>
      </w:tblGrid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Проверяемыйэлемент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содержания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Формированиетерритории. Внутренняяполитикапервыхкнязей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Внешняяполитикарусскихземель в евразийскомконтексте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Православнаяцерковь в ордынскийпериодрусскойистории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ЗолотаяОрда. Межкультурныесвязи и коммуникации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Формированиеединогоаппаратауправления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ПресечениединастииРюриковичей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последствияСмутноговремени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Межэтническиеотношения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овых переворотов": причины и сущность. Внутренняя и внешняя политика России в 1725 - 1762 гг.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бытроссийскихсословий. Российскаянаука. Отечественноеобразование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восстаниедекабристов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: реформаторские и консервативные тенденции. Социально-экономическое развитие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Этнокультурныйобликстраны. Национальнаяполитика. Кавказскаявойна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Социальная и правовая модернизация страны пр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ВнешняяполитикаАлександра III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ественное и политическое развитие России в 1907 - 1914 гг.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ВкладРоссииначала XX в. в мировуюкультуру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Всеобщаяистория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Восток. Зарождение первых цивилизаций на берегах великих рек. Древний Египет, Месопотамия, Финикия, Палестина, Персидская держав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религиястранДревнегоВостока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Культураэллинистическогомира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развитиех</w:t>
            </w:r>
            <w:r>
              <w:rPr>
                <w:rFonts w:ascii="Times New Roman" w:hAnsi="Times New Roman"/>
                <w:color w:val="000000"/>
                <w:sz w:val="24"/>
              </w:rPr>
              <w:t>ристианства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СозданиекоролевстваПруссия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Колониальныйпериод в ЛатинскойАмерике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СозданиеГерманскойимперии. Образованиеединогогосударства в Италии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both"/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Антиколониальныедвижения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8348D" w:rsidRPr="007200B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8348D" w:rsidRDefault="007200B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98348D" w:rsidRPr="007F0F5F" w:rsidRDefault="007200BA">
            <w:pPr>
              <w:spacing w:after="0"/>
              <w:ind w:left="182"/>
              <w:jc w:val="both"/>
              <w:rPr>
                <w:lang w:val="ru-RU"/>
              </w:rPr>
            </w:pP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картина мира </w:t>
            </w:r>
            <w:r w:rsidRPr="007F0F5F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 раннего Нового времени. Развитие науки, образования и культуры в Новое время</w:t>
            </w:r>
          </w:p>
        </w:tc>
      </w:tr>
    </w:tbl>
    <w:p w:rsidR="0098348D" w:rsidRPr="007F0F5F" w:rsidRDefault="0098348D">
      <w:pPr>
        <w:rPr>
          <w:lang w:val="ru-RU"/>
        </w:rPr>
        <w:sectPr w:rsidR="0098348D" w:rsidRPr="007F0F5F">
          <w:pgSz w:w="11906" w:h="16383"/>
          <w:pgMar w:top="1134" w:right="850" w:bottom="1134" w:left="1701" w:header="720" w:footer="720" w:gutter="0"/>
          <w:cols w:space="720"/>
        </w:sectPr>
      </w:pPr>
    </w:p>
    <w:p w:rsidR="0098348D" w:rsidRPr="007F0F5F" w:rsidRDefault="007200BA">
      <w:pPr>
        <w:spacing w:after="0"/>
        <w:ind w:left="120"/>
        <w:rPr>
          <w:lang w:val="ru-RU"/>
        </w:rPr>
      </w:pPr>
      <w:bookmarkStart w:id="11" w:name="block-86258126"/>
      <w:bookmarkEnd w:id="10"/>
      <w:r w:rsidRPr="007F0F5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8348D" w:rsidRPr="007F0F5F" w:rsidRDefault="007200BA">
      <w:pPr>
        <w:spacing w:after="0" w:line="480" w:lineRule="auto"/>
        <w:ind w:left="120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8348D" w:rsidRDefault="007200BA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7F0F5F">
        <w:rPr>
          <w:rFonts w:ascii="Times New Roman" w:hAnsi="Times New Roman"/>
          <w:color w:val="000000"/>
          <w:sz w:val="28"/>
          <w:lang w:val="ru-RU"/>
        </w:rPr>
        <w:t xml:space="preserve">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– нач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ало </w:t>
      </w:r>
      <w:r>
        <w:rPr>
          <w:rFonts w:ascii="Times New Roman" w:hAnsi="Times New Roman"/>
          <w:color w:val="000000"/>
          <w:sz w:val="28"/>
        </w:rPr>
        <w:t>XX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7F0F5F">
        <w:rPr>
          <w:sz w:val="28"/>
          <w:lang w:val="ru-RU"/>
        </w:rPr>
        <w:br/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</w:t>
      </w:r>
      <w:r w:rsidRPr="007F0F5F">
        <w:rPr>
          <w:rFonts w:ascii="Times New Roman" w:hAnsi="Times New Roman"/>
          <w:color w:val="000000"/>
          <w:sz w:val="28"/>
          <w:lang w:val="ru-RU"/>
        </w:rPr>
        <w:t>«Издательство «Просвещение»</w:t>
      </w:r>
      <w:r w:rsidRPr="007F0F5F">
        <w:rPr>
          <w:sz w:val="28"/>
          <w:lang w:val="ru-RU"/>
        </w:rPr>
        <w:br/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7F0F5F">
        <w:rPr>
          <w:sz w:val="28"/>
          <w:lang w:val="ru-RU"/>
        </w:rPr>
        <w:br/>
      </w:r>
      <w:bookmarkStart w:id="12" w:name="c6612d7c-6144-4cab-b55c-f60ef824c9f9"/>
      <w:r w:rsidRPr="007F0F5F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XVIII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</w:t>
      </w:r>
      <w:r w:rsidRPr="007F0F5F">
        <w:rPr>
          <w:rFonts w:ascii="Times New Roman" w:hAnsi="Times New Roman"/>
          <w:color w:val="000000"/>
          <w:sz w:val="28"/>
          <w:lang w:val="ru-RU"/>
        </w:rPr>
        <w:t xml:space="preserve"> Торкунов А.В. Акционерное общество «Издательство «Просвещение»</w:t>
      </w:r>
      <w:bookmarkEnd w:id="12"/>
    </w:p>
    <w:p w:rsidR="0098348D" w:rsidRPr="00533911" w:rsidRDefault="00766A89" w:rsidP="00533911">
      <w:pPr>
        <w:pStyle w:val="af0"/>
        <w:numPr>
          <w:ilvl w:val="0"/>
          <w:numId w:val="20"/>
        </w:numPr>
        <w:rPr>
          <w:sz w:val="28"/>
          <w:szCs w:val="28"/>
        </w:rPr>
      </w:pPr>
      <w:r w:rsidRPr="00533911">
        <w:rPr>
          <w:sz w:val="28"/>
          <w:szCs w:val="28"/>
        </w:rPr>
        <w:t xml:space="preserve">Ермолаева Л.К. История и культура Санкт-Петербурга, Ч.3 (XX век – начало XXI века). – СПб. СМИО Пресс. </w:t>
      </w:r>
    </w:p>
    <w:p w:rsidR="0098348D" w:rsidRPr="007F0F5F" w:rsidRDefault="007200BA">
      <w:pPr>
        <w:spacing w:after="0" w:line="480" w:lineRule="auto"/>
        <w:ind w:left="120"/>
        <w:rPr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8348D" w:rsidRPr="00766A89" w:rsidRDefault="00766A89" w:rsidP="00766A89">
      <w:pPr>
        <w:spacing w:after="0" w:line="480" w:lineRule="auto"/>
        <w:ind w:left="120"/>
        <w:rPr>
          <w:rFonts w:ascii="Times New Roman" w:eastAsia="Calibri" w:hAnsi="Times New Roman" w:cs="Times New Roman"/>
          <w:sz w:val="28"/>
          <w:lang w:val="ru-RU"/>
        </w:rPr>
      </w:pPr>
      <w:r w:rsidRPr="00766A89">
        <w:rPr>
          <w:rFonts w:ascii="Times New Roman" w:eastAsia="Calibri" w:hAnsi="Times New Roman" w:cs="Times New Roman"/>
          <w:sz w:val="28"/>
          <w:lang w:val="ru-RU"/>
        </w:rPr>
        <w:t>‌</w:t>
      </w:r>
      <w:bookmarkStart w:id="13" w:name="1cc6b14d-c379-4145-83ce-d61c41a33d45"/>
      <w:r w:rsidRPr="00766A89">
        <w:rPr>
          <w:rFonts w:ascii="Times New Roman" w:eastAsia="Calibri" w:hAnsi="Times New Roman" w:cs="Times New Roman"/>
          <w:sz w:val="28"/>
          <w:lang w:val="ru-RU"/>
        </w:rPr>
        <w:t>УМК по истории</w:t>
      </w:r>
      <w:bookmarkEnd w:id="13"/>
      <w:r w:rsidRPr="00766A89">
        <w:rPr>
          <w:rFonts w:ascii="Times New Roman" w:eastAsia="Calibri" w:hAnsi="Times New Roman" w:cs="Times New Roman"/>
          <w:sz w:val="28"/>
          <w:lang w:val="ru-RU"/>
        </w:rPr>
        <w:t>‌​</w:t>
      </w:r>
    </w:p>
    <w:p w:rsidR="00766A89" w:rsidRDefault="007200BA" w:rsidP="00766A8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7F0F5F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</w:t>
      </w:r>
      <w:r w:rsidRPr="007F0F5F">
        <w:rPr>
          <w:rFonts w:ascii="Times New Roman" w:hAnsi="Times New Roman"/>
          <w:b/>
          <w:color w:val="000000"/>
          <w:sz w:val="28"/>
          <w:lang w:val="ru-RU"/>
        </w:rPr>
        <w:t>РЕСУРСЫ СЕТИ ИНТЕРНЕТ</w:t>
      </w:r>
    </w:p>
    <w:p w:rsidR="00766A89" w:rsidRPr="00766A89" w:rsidRDefault="00766A89" w:rsidP="00766A8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766A89">
        <w:rPr>
          <w:rFonts w:ascii="Times New Roman" w:eastAsia="Calibri" w:hAnsi="Times New Roman" w:cs="Times New Roman"/>
          <w:color w:val="000000"/>
          <w:sz w:val="28"/>
        </w:rPr>
        <w:t>История РФ</w:t>
      </w:r>
      <w:r w:rsidRPr="00766A89">
        <w:rPr>
          <w:rFonts w:ascii="Times New Roman" w:eastAsia="Calibri" w:hAnsi="Times New Roman" w:cs="Times New Roman"/>
          <w:color w:val="000000"/>
          <w:sz w:val="28"/>
        </w:rPr>
        <w:br/>
        <w:t xml:space="preserve"> РЭШ</w:t>
      </w:r>
      <w:r w:rsidRPr="00766A89">
        <w:rPr>
          <w:rFonts w:ascii="Times New Roman" w:eastAsia="Calibri" w:hAnsi="Times New Roman" w:cs="Times New Roman"/>
          <w:color w:val="000000"/>
          <w:sz w:val="28"/>
        </w:rPr>
        <w:br/>
      </w:r>
    </w:p>
    <w:p w:rsidR="00766A89" w:rsidRPr="007F0F5F" w:rsidRDefault="00766A89">
      <w:pPr>
        <w:spacing w:after="0" w:line="480" w:lineRule="auto"/>
        <w:ind w:left="120"/>
        <w:rPr>
          <w:lang w:val="ru-RU"/>
        </w:rPr>
      </w:pPr>
    </w:p>
    <w:p w:rsidR="0098348D" w:rsidRPr="007F0F5F" w:rsidRDefault="0098348D">
      <w:pPr>
        <w:spacing w:after="0" w:line="480" w:lineRule="auto"/>
        <w:ind w:left="120"/>
        <w:rPr>
          <w:lang w:val="ru-RU"/>
        </w:rPr>
      </w:pPr>
    </w:p>
    <w:p w:rsidR="0098348D" w:rsidRPr="007F0F5F" w:rsidRDefault="0098348D">
      <w:pPr>
        <w:rPr>
          <w:lang w:val="ru-RU"/>
        </w:rPr>
        <w:sectPr w:rsidR="0098348D" w:rsidRPr="007F0F5F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BA0A54" w:rsidRPr="007F0F5F" w:rsidRDefault="00BA0A54">
      <w:pPr>
        <w:rPr>
          <w:lang w:val="ru-RU"/>
        </w:rPr>
      </w:pPr>
    </w:p>
    <w:sectPr w:rsidR="00BA0A54" w:rsidRPr="007F0F5F" w:rsidSect="00387F7E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7F7E" w:rsidRDefault="00387F7E" w:rsidP="00387F7E">
      <w:pPr>
        <w:spacing w:after="0" w:line="240" w:lineRule="auto"/>
      </w:pPr>
      <w:r>
        <w:separator/>
      </w:r>
    </w:p>
  </w:endnote>
  <w:endnote w:type="continuationSeparator" w:id="1">
    <w:p w:rsidR="00387F7E" w:rsidRDefault="00387F7E" w:rsidP="00387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85501"/>
      <w:docPartObj>
        <w:docPartGallery w:val="Page Numbers (Bottom of Page)"/>
        <w:docPartUnique/>
      </w:docPartObj>
    </w:sdtPr>
    <w:sdtContent>
      <w:p w:rsidR="007200BA" w:rsidRDefault="007200BA">
        <w:pPr>
          <w:pStyle w:val="af1"/>
          <w:jc w:val="right"/>
        </w:pPr>
        <w:fldSimple w:instr=" PAGE   \* MERGEFORMAT ">
          <w:r>
            <w:rPr>
              <w:noProof/>
            </w:rPr>
            <w:t>55</w:t>
          </w:r>
        </w:fldSimple>
      </w:p>
    </w:sdtContent>
  </w:sdt>
  <w:p w:rsidR="007200BA" w:rsidRDefault="007200BA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5F" w:rsidRDefault="00387F7E">
    <w:pPr>
      <w:pStyle w:val="ae"/>
      <w:spacing w:line="14" w:lineRule="auto"/>
      <w:rPr>
        <w:sz w:val="20"/>
      </w:rPr>
    </w:pPr>
    <w:r w:rsidRPr="00387F7E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558.1pt;margin-top:791.95pt;width:13pt;height:15.3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" filled="f" stroked="f">
          <v:textbox inset="0,0,0,0">
            <w:txbxContent>
              <w:p w:rsidR="007F0F5F" w:rsidRDefault="00387F7E">
                <w:pPr>
                  <w:pStyle w:val="ae"/>
                  <w:spacing w:before="10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 w:rsidR="007F0F5F"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7200BA">
                  <w:rPr>
                    <w:noProof/>
                    <w:spacing w:val="-10"/>
                  </w:rPr>
                  <w:t>120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7F7E" w:rsidRDefault="00387F7E" w:rsidP="00387F7E">
      <w:pPr>
        <w:spacing w:after="0" w:line="240" w:lineRule="auto"/>
      </w:pPr>
      <w:r>
        <w:separator/>
      </w:r>
    </w:p>
  </w:footnote>
  <w:footnote w:type="continuationSeparator" w:id="1">
    <w:p w:rsidR="00387F7E" w:rsidRDefault="00387F7E" w:rsidP="00387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0BA" w:rsidRPr="007200BA" w:rsidRDefault="007200BA" w:rsidP="007200BA">
    <w:pPr>
      <w:pStyle w:val="a3"/>
      <w:jc w:val="right"/>
      <w:rPr>
        <w:rFonts w:ascii="Times New Roman" w:hAnsi="Times New Roman" w:cs="Times New Roman"/>
      </w:rPr>
    </w:pPr>
    <w:r w:rsidRPr="007200BA">
      <w:rPr>
        <w:rFonts w:ascii="Times New Roman" w:hAnsi="Times New Roman" w:cs="Times New Roman"/>
        <w:lang w:val="ru-RU"/>
      </w:rPr>
      <w:t>Приложение к ООП ООО № 6</w:t>
    </w:r>
  </w:p>
  <w:p w:rsidR="007200BA" w:rsidRDefault="007200B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DA8"/>
    <w:multiLevelType w:val="hybridMultilevel"/>
    <w:tmpl w:val="BC5A5558"/>
    <w:lvl w:ilvl="0" w:tplc="9942E3D8">
      <w:numFmt w:val="bullet"/>
      <w:lvlText w:val="—"/>
      <w:lvlJc w:val="left"/>
      <w:pPr>
        <w:ind w:left="107" w:hanging="42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E6E0820">
      <w:numFmt w:val="bullet"/>
      <w:lvlText w:val="•"/>
      <w:lvlJc w:val="left"/>
      <w:pPr>
        <w:ind w:left="630" w:hanging="420"/>
      </w:pPr>
      <w:rPr>
        <w:rFonts w:hint="default"/>
        <w:lang w:val="ru-RU" w:eastAsia="en-US" w:bidi="ar-SA"/>
      </w:rPr>
    </w:lvl>
    <w:lvl w:ilvl="2" w:tplc="101C58F8">
      <w:numFmt w:val="bullet"/>
      <w:lvlText w:val="•"/>
      <w:lvlJc w:val="left"/>
      <w:pPr>
        <w:ind w:left="1160" w:hanging="420"/>
      </w:pPr>
      <w:rPr>
        <w:rFonts w:hint="default"/>
        <w:lang w:val="ru-RU" w:eastAsia="en-US" w:bidi="ar-SA"/>
      </w:rPr>
    </w:lvl>
    <w:lvl w:ilvl="3" w:tplc="8CECB3D4">
      <w:numFmt w:val="bullet"/>
      <w:lvlText w:val="•"/>
      <w:lvlJc w:val="left"/>
      <w:pPr>
        <w:ind w:left="1690" w:hanging="420"/>
      </w:pPr>
      <w:rPr>
        <w:rFonts w:hint="default"/>
        <w:lang w:val="ru-RU" w:eastAsia="en-US" w:bidi="ar-SA"/>
      </w:rPr>
    </w:lvl>
    <w:lvl w:ilvl="4" w:tplc="390A942A">
      <w:numFmt w:val="bullet"/>
      <w:lvlText w:val="•"/>
      <w:lvlJc w:val="left"/>
      <w:pPr>
        <w:ind w:left="2221" w:hanging="420"/>
      </w:pPr>
      <w:rPr>
        <w:rFonts w:hint="default"/>
        <w:lang w:val="ru-RU" w:eastAsia="en-US" w:bidi="ar-SA"/>
      </w:rPr>
    </w:lvl>
    <w:lvl w:ilvl="5" w:tplc="969434EA">
      <w:numFmt w:val="bullet"/>
      <w:lvlText w:val="•"/>
      <w:lvlJc w:val="left"/>
      <w:pPr>
        <w:ind w:left="2751" w:hanging="420"/>
      </w:pPr>
      <w:rPr>
        <w:rFonts w:hint="default"/>
        <w:lang w:val="ru-RU" w:eastAsia="en-US" w:bidi="ar-SA"/>
      </w:rPr>
    </w:lvl>
    <w:lvl w:ilvl="6" w:tplc="850A675C">
      <w:numFmt w:val="bullet"/>
      <w:lvlText w:val="•"/>
      <w:lvlJc w:val="left"/>
      <w:pPr>
        <w:ind w:left="3281" w:hanging="420"/>
      </w:pPr>
      <w:rPr>
        <w:rFonts w:hint="default"/>
        <w:lang w:val="ru-RU" w:eastAsia="en-US" w:bidi="ar-SA"/>
      </w:rPr>
    </w:lvl>
    <w:lvl w:ilvl="7" w:tplc="C15ECCE8">
      <w:numFmt w:val="bullet"/>
      <w:lvlText w:val="•"/>
      <w:lvlJc w:val="left"/>
      <w:pPr>
        <w:ind w:left="3812" w:hanging="420"/>
      </w:pPr>
      <w:rPr>
        <w:rFonts w:hint="default"/>
        <w:lang w:val="ru-RU" w:eastAsia="en-US" w:bidi="ar-SA"/>
      </w:rPr>
    </w:lvl>
    <w:lvl w:ilvl="8" w:tplc="8FC01BD6">
      <w:numFmt w:val="bullet"/>
      <w:lvlText w:val="•"/>
      <w:lvlJc w:val="left"/>
      <w:pPr>
        <w:ind w:left="4342" w:hanging="420"/>
      </w:pPr>
      <w:rPr>
        <w:rFonts w:hint="default"/>
        <w:lang w:val="ru-RU" w:eastAsia="en-US" w:bidi="ar-SA"/>
      </w:rPr>
    </w:lvl>
  </w:abstractNum>
  <w:abstractNum w:abstractNumId="1">
    <w:nsid w:val="057B6702"/>
    <w:multiLevelType w:val="hybridMultilevel"/>
    <w:tmpl w:val="EC90E18E"/>
    <w:lvl w:ilvl="0" w:tplc="C9D8E104">
      <w:numFmt w:val="bullet"/>
      <w:lvlText w:val="-"/>
      <w:lvlJc w:val="left"/>
      <w:pPr>
        <w:ind w:left="109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7ACE14">
      <w:numFmt w:val="bullet"/>
      <w:lvlText w:val="•"/>
      <w:lvlJc w:val="left"/>
      <w:pPr>
        <w:ind w:left="341" w:hanging="142"/>
      </w:pPr>
      <w:rPr>
        <w:rFonts w:hint="default"/>
        <w:lang w:val="ru-RU" w:eastAsia="en-US" w:bidi="ar-SA"/>
      </w:rPr>
    </w:lvl>
    <w:lvl w:ilvl="2" w:tplc="73141F9A">
      <w:numFmt w:val="bullet"/>
      <w:lvlText w:val="•"/>
      <w:lvlJc w:val="left"/>
      <w:pPr>
        <w:ind w:left="582" w:hanging="142"/>
      </w:pPr>
      <w:rPr>
        <w:rFonts w:hint="default"/>
        <w:lang w:val="ru-RU" w:eastAsia="en-US" w:bidi="ar-SA"/>
      </w:rPr>
    </w:lvl>
    <w:lvl w:ilvl="3" w:tplc="9EDE5B58">
      <w:numFmt w:val="bullet"/>
      <w:lvlText w:val="•"/>
      <w:lvlJc w:val="left"/>
      <w:pPr>
        <w:ind w:left="823" w:hanging="142"/>
      </w:pPr>
      <w:rPr>
        <w:rFonts w:hint="default"/>
        <w:lang w:val="ru-RU" w:eastAsia="en-US" w:bidi="ar-SA"/>
      </w:rPr>
    </w:lvl>
    <w:lvl w:ilvl="4" w:tplc="A3D6FAE8">
      <w:numFmt w:val="bullet"/>
      <w:lvlText w:val="•"/>
      <w:lvlJc w:val="left"/>
      <w:pPr>
        <w:ind w:left="1064" w:hanging="142"/>
      </w:pPr>
      <w:rPr>
        <w:rFonts w:hint="default"/>
        <w:lang w:val="ru-RU" w:eastAsia="en-US" w:bidi="ar-SA"/>
      </w:rPr>
    </w:lvl>
    <w:lvl w:ilvl="5" w:tplc="4088F002">
      <w:numFmt w:val="bullet"/>
      <w:lvlText w:val="•"/>
      <w:lvlJc w:val="left"/>
      <w:pPr>
        <w:ind w:left="1305" w:hanging="142"/>
      </w:pPr>
      <w:rPr>
        <w:rFonts w:hint="default"/>
        <w:lang w:val="ru-RU" w:eastAsia="en-US" w:bidi="ar-SA"/>
      </w:rPr>
    </w:lvl>
    <w:lvl w:ilvl="6" w:tplc="FAE81AA4">
      <w:numFmt w:val="bullet"/>
      <w:lvlText w:val="•"/>
      <w:lvlJc w:val="left"/>
      <w:pPr>
        <w:ind w:left="1546" w:hanging="142"/>
      </w:pPr>
      <w:rPr>
        <w:rFonts w:hint="default"/>
        <w:lang w:val="ru-RU" w:eastAsia="en-US" w:bidi="ar-SA"/>
      </w:rPr>
    </w:lvl>
    <w:lvl w:ilvl="7" w:tplc="4A9C9DC2">
      <w:numFmt w:val="bullet"/>
      <w:lvlText w:val="•"/>
      <w:lvlJc w:val="left"/>
      <w:pPr>
        <w:ind w:left="1787" w:hanging="142"/>
      </w:pPr>
      <w:rPr>
        <w:rFonts w:hint="default"/>
        <w:lang w:val="ru-RU" w:eastAsia="en-US" w:bidi="ar-SA"/>
      </w:rPr>
    </w:lvl>
    <w:lvl w:ilvl="8" w:tplc="BD4458F4">
      <w:numFmt w:val="bullet"/>
      <w:lvlText w:val="•"/>
      <w:lvlJc w:val="left"/>
      <w:pPr>
        <w:ind w:left="2028" w:hanging="142"/>
      </w:pPr>
      <w:rPr>
        <w:rFonts w:hint="default"/>
        <w:lang w:val="ru-RU" w:eastAsia="en-US" w:bidi="ar-SA"/>
      </w:rPr>
    </w:lvl>
  </w:abstractNum>
  <w:abstractNum w:abstractNumId="2">
    <w:nsid w:val="0965162D"/>
    <w:multiLevelType w:val="hybridMultilevel"/>
    <w:tmpl w:val="F96EA25A"/>
    <w:lvl w:ilvl="0" w:tplc="0242EA38">
      <w:start w:val="1"/>
      <w:numFmt w:val="decimal"/>
      <w:lvlText w:val="%1."/>
      <w:lvlJc w:val="left"/>
      <w:pPr>
        <w:ind w:left="767" w:hanging="2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72BC6A">
      <w:numFmt w:val="bullet"/>
      <w:lvlText w:val="•"/>
      <w:lvlJc w:val="left"/>
      <w:pPr>
        <w:ind w:left="1775" w:hanging="254"/>
      </w:pPr>
      <w:rPr>
        <w:rFonts w:hint="default"/>
        <w:lang w:val="ru-RU" w:eastAsia="en-US" w:bidi="ar-SA"/>
      </w:rPr>
    </w:lvl>
    <w:lvl w:ilvl="2" w:tplc="BAE8C976">
      <w:numFmt w:val="bullet"/>
      <w:lvlText w:val="•"/>
      <w:lvlJc w:val="left"/>
      <w:pPr>
        <w:ind w:left="2791" w:hanging="254"/>
      </w:pPr>
      <w:rPr>
        <w:rFonts w:hint="default"/>
        <w:lang w:val="ru-RU" w:eastAsia="en-US" w:bidi="ar-SA"/>
      </w:rPr>
    </w:lvl>
    <w:lvl w:ilvl="3" w:tplc="4B5C9230">
      <w:numFmt w:val="bullet"/>
      <w:lvlText w:val="•"/>
      <w:lvlJc w:val="left"/>
      <w:pPr>
        <w:ind w:left="3806" w:hanging="254"/>
      </w:pPr>
      <w:rPr>
        <w:rFonts w:hint="default"/>
        <w:lang w:val="ru-RU" w:eastAsia="en-US" w:bidi="ar-SA"/>
      </w:rPr>
    </w:lvl>
    <w:lvl w:ilvl="4" w:tplc="9F6C8050">
      <w:numFmt w:val="bullet"/>
      <w:lvlText w:val="•"/>
      <w:lvlJc w:val="left"/>
      <w:pPr>
        <w:ind w:left="4822" w:hanging="254"/>
      </w:pPr>
      <w:rPr>
        <w:rFonts w:hint="default"/>
        <w:lang w:val="ru-RU" w:eastAsia="en-US" w:bidi="ar-SA"/>
      </w:rPr>
    </w:lvl>
    <w:lvl w:ilvl="5" w:tplc="EBCA6CAE">
      <w:numFmt w:val="bullet"/>
      <w:lvlText w:val="•"/>
      <w:lvlJc w:val="left"/>
      <w:pPr>
        <w:ind w:left="5837" w:hanging="254"/>
      </w:pPr>
      <w:rPr>
        <w:rFonts w:hint="default"/>
        <w:lang w:val="ru-RU" w:eastAsia="en-US" w:bidi="ar-SA"/>
      </w:rPr>
    </w:lvl>
    <w:lvl w:ilvl="6" w:tplc="CD0A8ABA">
      <w:numFmt w:val="bullet"/>
      <w:lvlText w:val="•"/>
      <w:lvlJc w:val="left"/>
      <w:pPr>
        <w:ind w:left="6853" w:hanging="254"/>
      </w:pPr>
      <w:rPr>
        <w:rFonts w:hint="default"/>
        <w:lang w:val="ru-RU" w:eastAsia="en-US" w:bidi="ar-SA"/>
      </w:rPr>
    </w:lvl>
    <w:lvl w:ilvl="7" w:tplc="A566DD70">
      <w:numFmt w:val="bullet"/>
      <w:lvlText w:val="•"/>
      <w:lvlJc w:val="left"/>
      <w:pPr>
        <w:ind w:left="7868" w:hanging="254"/>
      </w:pPr>
      <w:rPr>
        <w:rFonts w:hint="default"/>
        <w:lang w:val="ru-RU" w:eastAsia="en-US" w:bidi="ar-SA"/>
      </w:rPr>
    </w:lvl>
    <w:lvl w:ilvl="8" w:tplc="BEB6E906">
      <w:numFmt w:val="bullet"/>
      <w:lvlText w:val="•"/>
      <w:lvlJc w:val="left"/>
      <w:pPr>
        <w:ind w:left="8884" w:hanging="254"/>
      </w:pPr>
      <w:rPr>
        <w:rFonts w:hint="default"/>
        <w:lang w:val="ru-RU" w:eastAsia="en-US" w:bidi="ar-SA"/>
      </w:rPr>
    </w:lvl>
  </w:abstractNum>
  <w:abstractNum w:abstractNumId="3">
    <w:nsid w:val="15C019E9"/>
    <w:multiLevelType w:val="hybridMultilevel"/>
    <w:tmpl w:val="770ED092"/>
    <w:lvl w:ilvl="0" w:tplc="30602858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105130">
      <w:numFmt w:val="bullet"/>
      <w:lvlText w:val="•"/>
      <w:lvlJc w:val="left"/>
      <w:pPr>
        <w:ind w:left="339" w:hanging="140"/>
      </w:pPr>
      <w:rPr>
        <w:rFonts w:hint="default"/>
        <w:lang w:val="ru-RU" w:eastAsia="en-US" w:bidi="ar-SA"/>
      </w:rPr>
    </w:lvl>
    <w:lvl w:ilvl="2" w:tplc="35F44156">
      <w:numFmt w:val="bullet"/>
      <w:lvlText w:val="•"/>
      <w:lvlJc w:val="left"/>
      <w:pPr>
        <w:ind w:left="578" w:hanging="140"/>
      </w:pPr>
      <w:rPr>
        <w:rFonts w:hint="default"/>
        <w:lang w:val="ru-RU" w:eastAsia="en-US" w:bidi="ar-SA"/>
      </w:rPr>
    </w:lvl>
    <w:lvl w:ilvl="3" w:tplc="F9F85600">
      <w:numFmt w:val="bullet"/>
      <w:lvlText w:val="•"/>
      <w:lvlJc w:val="left"/>
      <w:pPr>
        <w:ind w:left="817" w:hanging="140"/>
      </w:pPr>
      <w:rPr>
        <w:rFonts w:hint="default"/>
        <w:lang w:val="ru-RU" w:eastAsia="en-US" w:bidi="ar-SA"/>
      </w:rPr>
    </w:lvl>
    <w:lvl w:ilvl="4" w:tplc="D3FABB32">
      <w:numFmt w:val="bullet"/>
      <w:lvlText w:val="•"/>
      <w:lvlJc w:val="left"/>
      <w:pPr>
        <w:ind w:left="1057" w:hanging="140"/>
      </w:pPr>
      <w:rPr>
        <w:rFonts w:hint="default"/>
        <w:lang w:val="ru-RU" w:eastAsia="en-US" w:bidi="ar-SA"/>
      </w:rPr>
    </w:lvl>
    <w:lvl w:ilvl="5" w:tplc="0CC2C5C4">
      <w:numFmt w:val="bullet"/>
      <w:lvlText w:val="•"/>
      <w:lvlJc w:val="left"/>
      <w:pPr>
        <w:ind w:left="1296" w:hanging="140"/>
      </w:pPr>
      <w:rPr>
        <w:rFonts w:hint="default"/>
        <w:lang w:val="ru-RU" w:eastAsia="en-US" w:bidi="ar-SA"/>
      </w:rPr>
    </w:lvl>
    <w:lvl w:ilvl="6" w:tplc="73224D90">
      <w:numFmt w:val="bullet"/>
      <w:lvlText w:val="•"/>
      <w:lvlJc w:val="left"/>
      <w:pPr>
        <w:ind w:left="1535" w:hanging="140"/>
      </w:pPr>
      <w:rPr>
        <w:rFonts w:hint="default"/>
        <w:lang w:val="ru-RU" w:eastAsia="en-US" w:bidi="ar-SA"/>
      </w:rPr>
    </w:lvl>
    <w:lvl w:ilvl="7" w:tplc="096E225C">
      <w:numFmt w:val="bullet"/>
      <w:lvlText w:val="•"/>
      <w:lvlJc w:val="left"/>
      <w:pPr>
        <w:ind w:left="1775" w:hanging="140"/>
      </w:pPr>
      <w:rPr>
        <w:rFonts w:hint="default"/>
        <w:lang w:val="ru-RU" w:eastAsia="en-US" w:bidi="ar-SA"/>
      </w:rPr>
    </w:lvl>
    <w:lvl w:ilvl="8" w:tplc="A7AE2EE4">
      <w:numFmt w:val="bullet"/>
      <w:lvlText w:val="•"/>
      <w:lvlJc w:val="left"/>
      <w:pPr>
        <w:ind w:left="2014" w:hanging="140"/>
      </w:pPr>
      <w:rPr>
        <w:rFonts w:hint="default"/>
        <w:lang w:val="ru-RU" w:eastAsia="en-US" w:bidi="ar-SA"/>
      </w:rPr>
    </w:lvl>
  </w:abstractNum>
  <w:abstractNum w:abstractNumId="4">
    <w:nsid w:val="17A423F6"/>
    <w:multiLevelType w:val="hybridMultilevel"/>
    <w:tmpl w:val="B9A22F72"/>
    <w:lvl w:ilvl="0" w:tplc="A358F56C">
      <w:numFmt w:val="bullet"/>
      <w:lvlText w:val="—"/>
      <w:lvlJc w:val="left"/>
      <w:pPr>
        <w:ind w:left="10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A22140">
      <w:numFmt w:val="bullet"/>
      <w:lvlText w:val="•"/>
      <w:lvlJc w:val="left"/>
      <w:pPr>
        <w:ind w:left="631" w:hanging="361"/>
      </w:pPr>
      <w:rPr>
        <w:rFonts w:hint="default"/>
        <w:lang w:val="ru-RU" w:eastAsia="en-US" w:bidi="ar-SA"/>
      </w:rPr>
    </w:lvl>
    <w:lvl w:ilvl="2" w:tplc="FAD093A2">
      <w:numFmt w:val="bullet"/>
      <w:lvlText w:val="•"/>
      <w:lvlJc w:val="left"/>
      <w:pPr>
        <w:ind w:left="1163" w:hanging="361"/>
      </w:pPr>
      <w:rPr>
        <w:rFonts w:hint="default"/>
        <w:lang w:val="ru-RU" w:eastAsia="en-US" w:bidi="ar-SA"/>
      </w:rPr>
    </w:lvl>
    <w:lvl w:ilvl="3" w:tplc="1BF4E0AE">
      <w:numFmt w:val="bullet"/>
      <w:lvlText w:val="•"/>
      <w:lvlJc w:val="left"/>
      <w:pPr>
        <w:ind w:left="1694" w:hanging="361"/>
      </w:pPr>
      <w:rPr>
        <w:rFonts w:hint="default"/>
        <w:lang w:val="ru-RU" w:eastAsia="en-US" w:bidi="ar-SA"/>
      </w:rPr>
    </w:lvl>
    <w:lvl w:ilvl="4" w:tplc="08A4DF6C">
      <w:numFmt w:val="bullet"/>
      <w:lvlText w:val="•"/>
      <w:lvlJc w:val="left"/>
      <w:pPr>
        <w:ind w:left="2226" w:hanging="361"/>
      </w:pPr>
      <w:rPr>
        <w:rFonts w:hint="default"/>
        <w:lang w:val="ru-RU" w:eastAsia="en-US" w:bidi="ar-SA"/>
      </w:rPr>
    </w:lvl>
    <w:lvl w:ilvl="5" w:tplc="B438811A">
      <w:numFmt w:val="bullet"/>
      <w:lvlText w:val="•"/>
      <w:lvlJc w:val="left"/>
      <w:pPr>
        <w:ind w:left="2757" w:hanging="361"/>
      </w:pPr>
      <w:rPr>
        <w:rFonts w:hint="default"/>
        <w:lang w:val="ru-RU" w:eastAsia="en-US" w:bidi="ar-SA"/>
      </w:rPr>
    </w:lvl>
    <w:lvl w:ilvl="6" w:tplc="551EE18A">
      <w:numFmt w:val="bullet"/>
      <w:lvlText w:val="•"/>
      <w:lvlJc w:val="left"/>
      <w:pPr>
        <w:ind w:left="3289" w:hanging="361"/>
      </w:pPr>
      <w:rPr>
        <w:rFonts w:hint="default"/>
        <w:lang w:val="ru-RU" w:eastAsia="en-US" w:bidi="ar-SA"/>
      </w:rPr>
    </w:lvl>
    <w:lvl w:ilvl="7" w:tplc="FED26FD0">
      <w:numFmt w:val="bullet"/>
      <w:lvlText w:val="•"/>
      <w:lvlJc w:val="left"/>
      <w:pPr>
        <w:ind w:left="3820" w:hanging="361"/>
      </w:pPr>
      <w:rPr>
        <w:rFonts w:hint="default"/>
        <w:lang w:val="ru-RU" w:eastAsia="en-US" w:bidi="ar-SA"/>
      </w:rPr>
    </w:lvl>
    <w:lvl w:ilvl="8" w:tplc="DC0E844A">
      <w:numFmt w:val="bullet"/>
      <w:lvlText w:val="•"/>
      <w:lvlJc w:val="left"/>
      <w:pPr>
        <w:ind w:left="4352" w:hanging="361"/>
      </w:pPr>
      <w:rPr>
        <w:rFonts w:hint="default"/>
        <w:lang w:val="ru-RU" w:eastAsia="en-US" w:bidi="ar-SA"/>
      </w:rPr>
    </w:lvl>
  </w:abstractNum>
  <w:abstractNum w:abstractNumId="5">
    <w:nsid w:val="1D5B6596"/>
    <w:multiLevelType w:val="multilevel"/>
    <w:tmpl w:val="DACC3F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1C03BC"/>
    <w:multiLevelType w:val="hybridMultilevel"/>
    <w:tmpl w:val="DE34157E"/>
    <w:lvl w:ilvl="0" w:tplc="EF32F3B0">
      <w:start w:val="1"/>
      <w:numFmt w:val="decimal"/>
      <w:lvlText w:val="%1."/>
      <w:lvlJc w:val="left"/>
      <w:pPr>
        <w:ind w:left="15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F2A0BC">
      <w:start w:val="1"/>
      <w:numFmt w:val="decimal"/>
      <w:lvlText w:val="%2."/>
      <w:lvlJc w:val="left"/>
      <w:pPr>
        <w:ind w:left="87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050D86E">
      <w:numFmt w:val="bullet"/>
      <w:lvlText w:val="•"/>
      <w:lvlJc w:val="left"/>
      <w:pPr>
        <w:ind w:left="1995" w:hanging="361"/>
      </w:pPr>
      <w:rPr>
        <w:rFonts w:hint="default"/>
        <w:lang w:val="ru-RU" w:eastAsia="en-US" w:bidi="ar-SA"/>
      </w:rPr>
    </w:lvl>
    <w:lvl w:ilvl="3" w:tplc="9C5C0140">
      <w:numFmt w:val="bullet"/>
      <w:lvlText w:val="•"/>
      <w:lvlJc w:val="left"/>
      <w:pPr>
        <w:ind w:left="3110" w:hanging="361"/>
      </w:pPr>
      <w:rPr>
        <w:rFonts w:hint="default"/>
        <w:lang w:val="ru-RU" w:eastAsia="en-US" w:bidi="ar-SA"/>
      </w:rPr>
    </w:lvl>
    <w:lvl w:ilvl="4" w:tplc="5A282ECE">
      <w:numFmt w:val="bullet"/>
      <w:lvlText w:val="•"/>
      <w:lvlJc w:val="left"/>
      <w:pPr>
        <w:ind w:left="4225" w:hanging="361"/>
      </w:pPr>
      <w:rPr>
        <w:rFonts w:hint="default"/>
        <w:lang w:val="ru-RU" w:eastAsia="en-US" w:bidi="ar-SA"/>
      </w:rPr>
    </w:lvl>
    <w:lvl w:ilvl="5" w:tplc="1792A700">
      <w:numFmt w:val="bullet"/>
      <w:lvlText w:val="•"/>
      <w:lvlJc w:val="left"/>
      <w:pPr>
        <w:ind w:left="5340" w:hanging="361"/>
      </w:pPr>
      <w:rPr>
        <w:rFonts w:hint="default"/>
        <w:lang w:val="ru-RU" w:eastAsia="en-US" w:bidi="ar-SA"/>
      </w:rPr>
    </w:lvl>
    <w:lvl w:ilvl="6" w:tplc="59C8DA28">
      <w:numFmt w:val="bullet"/>
      <w:lvlText w:val="•"/>
      <w:lvlJc w:val="left"/>
      <w:pPr>
        <w:ind w:left="6455" w:hanging="361"/>
      </w:pPr>
      <w:rPr>
        <w:rFonts w:hint="default"/>
        <w:lang w:val="ru-RU" w:eastAsia="en-US" w:bidi="ar-SA"/>
      </w:rPr>
    </w:lvl>
    <w:lvl w:ilvl="7" w:tplc="AC34E7AA">
      <w:numFmt w:val="bullet"/>
      <w:lvlText w:val="•"/>
      <w:lvlJc w:val="left"/>
      <w:pPr>
        <w:ind w:left="7570" w:hanging="361"/>
      </w:pPr>
      <w:rPr>
        <w:rFonts w:hint="default"/>
        <w:lang w:val="ru-RU" w:eastAsia="en-US" w:bidi="ar-SA"/>
      </w:rPr>
    </w:lvl>
    <w:lvl w:ilvl="8" w:tplc="0C08CAE8">
      <w:numFmt w:val="bullet"/>
      <w:lvlText w:val="•"/>
      <w:lvlJc w:val="left"/>
      <w:pPr>
        <w:ind w:left="8685" w:hanging="361"/>
      </w:pPr>
      <w:rPr>
        <w:rFonts w:hint="default"/>
        <w:lang w:val="ru-RU" w:eastAsia="en-US" w:bidi="ar-SA"/>
      </w:rPr>
    </w:lvl>
  </w:abstractNum>
  <w:abstractNum w:abstractNumId="7">
    <w:nsid w:val="24AD3421"/>
    <w:multiLevelType w:val="hybridMultilevel"/>
    <w:tmpl w:val="02B8B528"/>
    <w:lvl w:ilvl="0" w:tplc="6A9C5CA0">
      <w:start w:val="1"/>
      <w:numFmt w:val="decimal"/>
      <w:lvlText w:val="%1."/>
      <w:lvlJc w:val="left"/>
      <w:pPr>
        <w:ind w:left="15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DA2616">
      <w:numFmt w:val="bullet"/>
      <w:lvlText w:val="-"/>
      <w:lvlJc w:val="left"/>
      <w:pPr>
        <w:ind w:left="538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BFA8AA2">
      <w:numFmt w:val="bullet"/>
      <w:lvlText w:val="•"/>
      <w:lvlJc w:val="left"/>
      <w:pPr>
        <w:ind w:left="540" w:hanging="204"/>
      </w:pPr>
      <w:rPr>
        <w:rFonts w:hint="default"/>
        <w:lang w:val="ru-RU" w:eastAsia="en-US" w:bidi="ar-SA"/>
      </w:rPr>
    </w:lvl>
    <w:lvl w:ilvl="3" w:tplc="0A12CC02">
      <w:numFmt w:val="bullet"/>
      <w:lvlText w:val="•"/>
      <w:lvlJc w:val="left"/>
      <w:pPr>
        <w:ind w:left="1836" w:hanging="204"/>
      </w:pPr>
      <w:rPr>
        <w:rFonts w:hint="default"/>
        <w:lang w:val="ru-RU" w:eastAsia="en-US" w:bidi="ar-SA"/>
      </w:rPr>
    </w:lvl>
    <w:lvl w:ilvl="4" w:tplc="137A9BF6">
      <w:numFmt w:val="bullet"/>
      <w:lvlText w:val="•"/>
      <w:lvlJc w:val="left"/>
      <w:pPr>
        <w:ind w:left="3133" w:hanging="204"/>
      </w:pPr>
      <w:rPr>
        <w:rFonts w:hint="default"/>
        <w:lang w:val="ru-RU" w:eastAsia="en-US" w:bidi="ar-SA"/>
      </w:rPr>
    </w:lvl>
    <w:lvl w:ilvl="5" w:tplc="9FD405CA">
      <w:numFmt w:val="bullet"/>
      <w:lvlText w:val="•"/>
      <w:lvlJc w:val="left"/>
      <w:pPr>
        <w:ind w:left="4430" w:hanging="204"/>
      </w:pPr>
      <w:rPr>
        <w:rFonts w:hint="default"/>
        <w:lang w:val="ru-RU" w:eastAsia="en-US" w:bidi="ar-SA"/>
      </w:rPr>
    </w:lvl>
    <w:lvl w:ilvl="6" w:tplc="4F0AADB8">
      <w:numFmt w:val="bullet"/>
      <w:lvlText w:val="•"/>
      <w:lvlJc w:val="left"/>
      <w:pPr>
        <w:ind w:left="5727" w:hanging="204"/>
      </w:pPr>
      <w:rPr>
        <w:rFonts w:hint="default"/>
        <w:lang w:val="ru-RU" w:eastAsia="en-US" w:bidi="ar-SA"/>
      </w:rPr>
    </w:lvl>
    <w:lvl w:ilvl="7" w:tplc="0E2852AC">
      <w:numFmt w:val="bullet"/>
      <w:lvlText w:val="•"/>
      <w:lvlJc w:val="left"/>
      <w:pPr>
        <w:ind w:left="7024" w:hanging="204"/>
      </w:pPr>
      <w:rPr>
        <w:rFonts w:hint="default"/>
        <w:lang w:val="ru-RU" w:eastAsia="en-US" w:bidi="ar-SA"/>
      </w:rPr>
    </w:lvl>
    <w:lvl w:ilvl="8" w:tplc="03A40274">
      <w:numFmt w:val="bullet"/>
      <w:lvlText w:val="•"/>
      <w:lvlJc w:val="left"/>
      <w:pPr>
        <w:ind w:left="8321" w:hanging="204"/>
      </w:pPr>
      <w:rPr>
        <w:rFonts w:hint="default"/>
        <w:lang w:val="ru-RU" w:eastAsia="en-US" w:bidi="ar-SA"/>
      </w:rPr>
    </w:lvl>
  </w:abstractNum>
  <w:abstractNum w:abstractNumId="8">
    <w:nsid w:val="318331ED"/>
    <w:multiLevelType w:val="hybridMultilevel"/>
    <w:tmpl w:val="FDA405C4"/>
    <w:lvl w:ilvl="0" w:tplc="9530C99C">
      <w:numFmt w:val="bullet"/>
      <w:lvlText w:val="•"/>
      <w:lvlJc w:val="left"/>
      <w:pPr>
        <w:ind w:left="10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EA5D64">
      <w:numFmt w:val="bullet"/>
      <w:lvlText w:val="•"/>
      <w:lvlJc w:val="left"/>
      <w:pPr>
        <w:ind w:left="630" w:hanging="144"/>
      </w:pPr>
      <w:rPr>
        <w:rFonts w:hint="default"/>
        <w:lang w:val="ru-RU" w:eastAsia="en-US" w:bidi="ar-SA"/>
      </w:rPr>
    </w:lvl>
    <w:lvl w:ilvl="2" w:tplc="5ED228A0">
      <w:numFmt w:val="bullet"/>
      <w:lvlText w:val="•"/>
      <w:lvlJc w:val="left"/>
      <w:pPr>
        <w:ind w:left="1160" w:hanging="144"/>
      </w:pPr>
      <w:rPr>
        <w:rFonts w:hint="default"/>
        <w:lang w:val="ru-RU" w:eastAsia="en-US" w:bidi="ar-SA"/>
      </w:rPr>
    </w:lvl>
    <w:lvl w:ilvl="3" w:tplc="D37E40C0">
      <w:numFmt w:val="bullet"/>
      <w:lvlText w:val="•"/>
      <w:lvlJc w:val="left"/>
      <w:pPr>
        <w:ind w:left="1690" w:hanging="144"/>
      </w:pPr>
      <w:rPr>
        <w:rFonts w:hint="default"/>
        <w:lang w:val="ru-RU" w:eastAsia="en-US" w:bidi="ar-SA"/>
      </w:rPr>
    </w:lvl>
    <w:lvl w:ilvl="4" w:tplc="5FB8977E">
      <w:numFmt w:val="bullet"/>
      <w:lvlText w:val="•"/>
      <w:lvlJc w:val="left"/>
      <w:pPr>
        <w:ind w:left="2221" w:hanging="144"/>
      </w:pPr>
      <w:rPr>
        <w:rFonts w:hint="default"/>
        <w:lang w:val="ru-RU" w:eastAsia="en-US" w:bidi="ar-SA"/>
      </w:rPr>
    </w:lvl>
    <w:lvl w:ilvl="5" w:tplc="48B4B232">
      <w:numFmt w:val="bullet"/>
      <w:lvlText w:val="•"/>
      <w:lvlJc w:val="left"/>
      <w:pPr>
        <w:ind w:left="2751" w:hanging="144"/>
      </w:pPr>
      <w:rPr>
        <w:rFonts w:hint="default"/>
        <w:lang w:val="ru-RU" w:eastAsia="en-US" w:bidi="ar-SA"/>
      </w:rPr>
    </w:lvl>
    <w:lvl w:ilvl="6" w:tplc="9AB473C6">
      <w:numFmt w:val="bullet"/>
      <w:lvlText w:val="•"/>
      <w:lvlJc w:val="left"/>
      <w:pPr>
        <w:ind w:left="3281" w:hanging="144"/>
      </w:pPr>
      <w:rPr>
        <w:rFonts w:hint="default"/>
        <w:lang w:val="ru-RU" w:eastAsia="en-US" w:bidi="ar-SA"/>
      </w:rPr>
    </w:lvl>
    <w:lvl w:ilvl="7" w:tplc="06043448">
      <w:numFmt w:val="bullet"/>
      <w:lvlText w:val="•"/>
      <w:lvlJc w:val="left"/>
      <w:pPr>
        <w:ind w:left="3812" w:hanging="144"/>
      </w:pPr>
      <w:rPr>
        <w:rFonts w:hint="default"/>
        <w:lang w:val="ru-RU" w:eastAsia="en-US" w:bidi="ar-SA"/>
      </w:rPr>
    </w:lvl>
    <w:lvl w:ilvl="8" w:tplc="3788A704">
      <w:numFmt w:val="bullet"/>
      <w:lvlText w:val="•"/>
      <w:lvlJc w:val="left"/>
      <w:pPr>
        <w:ind w:left="4342" w:hanging="144"/>
      </w:pPr>
      <w:rPr>
        <w:rFonts w:hint="default"/>
        <w:lang w:val="ru-RU" w:eastAsia="en-US" w:bidi="ar-SA"/>
      </w:rPr>
    </w:lvl>
  </w:abstractNum>
  <w:abstractNum w:abstractNumId="9">
    <w:nsid w:val="3834673A"/>
    <w:multiLevelType w:val="hybridMultilevel"/>
    <w:tmpl w:val="F75E6F7A"/>
    <w:lvl w:ilvl="0" w:tplc="FF52A57C">
      <w:numFmt w:val="bullet"/>
      <w:lvlText w:val="—"/>
      <w:lvlJc w:val="left"/>
      <w:pPr>
        <w:ind w:left="107" w:hanging="36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53AD38A">
      <w:numFmt w:val="bullet"/>
      <w:lvlText w:val="•"/>
      <w:lvlJc w:val="left"/>
      <w:pPr>
        <w:ind w:left="631" w:hanging="361"/>
      </w:pPr>
      <w:rPr>
        <w:rFonts w:hint="default"/>
        <w:lang w:val="ru-RU" w:eastAsia="en-US" w:bidi="ar-SA"/>
      </w:rPr>
    </w:lvl>
    <w:lvl w:ilvl="2" w:tplc="DAC8C378">
      <w:numFmt w:val="bullet"/>
      <w:lvlText w:val="•"/>
      <w:lvlJc w:val="left"/>
      <w:pPr>
        <w:ind w:left="1163" w:hanging="361"/>
      </w:pPr>
      <w:rPr>
        <w:rFonts w:hint="default"/>
        <w:lang w:val="ru-RU" w:eastAsia="en-US" w:bidi="ar-SA"/>
      </w:rPr>
    </w:lvl>
    <w:lvl w:ilvl="3" w:tplc="60C01022">
      <w:numFmt w:val="bullet"/>
      <w:lvlText w:val="•"/>
      <w:lvlJc w:val="left"/>
      <w:pPr>
        <w:ind w:left="1694" w:hanging="361"/>
      </w:pPr>
      <w:rPr>
        <w:rFonts w:hint="default"/>
        <w:lang w:val="ru-RU" w:eastAsia="en-US" w:bidi="ar-SA"/>
      </w:rPr>
    </w:lvl>
    <w:lvl w:ilvl="4" w:tplc="312264DC">
      <w:numFmt w:val="bullet"/>
      <w:lvlText w:val="•"/>
      <w:lvlJc w:val="left"/>
      <w:pPr>
        <w:ind w:left="2226" w:hanging="361"/>
      </w:pPr>
      <w:rPr>
        <w:rFonts w:hint="default"/>
        <w:lang w:val="ru-RU" w:eastAsia="en-US" w:bidi="ar-SA"/>
      </w:rPr>
    </w:lvl>
    <w:lvl w:ilvl="5" w:tplc="EA1852D4">
      <w:numFmt w:val="bullet"/>
      <w:lvlText w:val="•"/>
      <w:lvlJc w:val="left"/>
      <w:pPr>
        <w:ind w:left="2757" w:hanging="361"/>
      </w:pPr>
      <w:rPr>
        <w:rFonts w:hint="default"/>
        <w:lang w:val="ru-RU" w:eastAsia="en-US" w:bidi="ar-SA"/>
      </w:rPr>
    </w:lvl>
    <w:lvl w:ilvl="6" w:tplc="FB2A356C">
      <w:numFmt w:val="bullet"/>
      <w:lvlText w:val="•"/>
      <w:lvlJc w:val="left"/>
      <w:pPr>
        <w:ind w:left="3289" w:hanging="361"/>
      </w:pPr>
      <w:rPr>
        <w:rFonts w:hint="default"/>
        <w:lang w:val="ru-RU" w:eastAsia="en-US" w:bidi="ar-SA"/>
      </w:rPr>
    </w:lvl>
    <w:lvl w:ilvl="7" w:tplc="DACC6612">
      <w:numFmt w:val="bullet"/>
      <w:lvlText w:val="•"/>
      <w:lvlJc w:val="left"/>
      <w:pPr>
        <w:ind w:left="3820" w:hanging="361"/>
      </w:pPr>
      <w:rPr>
        <w:rFonts w:hint="default"/>
        <w:lang w:val="ru-RU" w:eastAsia="en-US" w:bidi="ar-SA"/>
      </w:rPr>
    </w:lvl>
    <w:lvl w:ilvl="8" w:tplc="4D2AD676">
      <w:numFmt w:val="bullet"/>
      <w:lvlText w:val="•"/>
      <w:lvlJc w:val="left"/>
      <w:pPr>
        <w:ind w:left="4352" w:hanging="361"/>
      </w:pPr>
      <w:rPr>
        <w:rFonts w:hint="default"/>
        <w:lang w:val="ru-RU" w:eastAsia="en-US" w:bidi="ar-SA"/>
      </w:rPr>
    </w:lvl>
  </w:abstractNum>
  <w:abstractNum w:abstractNumId="10">
    <w:nsid w:val="395E084B"/>
    <w:multiLevelType w:val="hybridMultilevel"/>
    <w:tmpl w:val="BCF21DB4"/>
    <w:lvl w:ilvl="0" w:tplc="F7E254B6">
      <w:start w:val="1"/>
      <w:numFmt w:val="decimal"/>
      <w:lvlText w:val="%1."/>
      <w:lvlJc w:val="left"/>
      <w:pPr>
        <w:ind w:left="87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2CB5A0">
      <w:numFmt w:val="bullet"/>
      <w:lvlText w:val="•"/>
      <w:lvlJc w:val="left"/>
      <w:pPr>
        <w:ind w:left="1883" w:hanging="361"/>
      </w:pPr>
      <w:rPr>
        <w:rFonts w:hint="default"/>
        <w:lang w:val="ru-RU" w:eastAsia="en-US" w:bidi="ar-SA"/>
      </w:rPr>
    </w:lvl>
    <w:lvl w:ilvl="2" w:tplc="69240A26">
      <w:numFmt w:val="bullet"/>
      <w:lvlText w:val="•"/>
      <w:lvlJc w:val="left"/>
      <w:pPr>
        <w:ind w:left="2887" w:hanging="361"/>
      </w:pPr>
      <w:rPr>
        <w:rFonts w:hint="default"/>
        <w:lang w:val="ru-RU" w:eastAsia="en-US" w:bidi="ar-SA"/>
      </w:rPr>
    </w:lvl>
    <w:lvl w:ilvl="3" w:tplc="A8569A86">
      <w:numFmt w:val="bullet"/>
      <w:lvlText w:val="•"/>
      <w:lvlJc w:val="left"/>
      <w:pPr>
        <w:ind w:left="3890" w:hanging="361"/>
      </w:pPr>
      <w:rPr>
        <w:rFonts w:hint="default"/>
        <w:lang w:val="ru-RU" w:eastAsia="en-US" w:bidi="ar-SA"/>
      </w:rPr>
    </w:lvl>
    <w:lvl w:ilvl="4" w:tplc="6D80357E">
      <w:numFmt w:val="bullet"/>
      <w:lvlText w:val="•"/>
      <w:lvlJc w:val="left"/>
      <w:pPr>
        <w:ind w:left="4894" w:hanging="361"/>
      </w:pPr>
      <w:rPr>
        <w:rFonts w:hint="default"/>
        <w:lang w:val="ru-RU" w:eastAsia="en-US" w:bidi="ar-SA"/>
      </w:rPr>
    </w:lvl>
    <w:lvl w:ilvl="5" w:tplc="6FCA2AB0">
      <w:numFmt w:val="bullet"/>
      <w:lvlText w:val="•"/>
      <w:lvlJc w:val="left"/>
      <w:pPr>
        <w:ind w:left="5897" w:hanging="361"/>
      </w:pPr>
      <w:rPr>
        <w:rFonts w:hint="default"/>
        <w:lang w:val="ru-RU" w:eastAsia="en-US" w:bidi="ar-SA"/>
      </w:rPr>
    </w:lvl>
    <w:lvl w:ilvl="6" w:tplc="E6F28ADE">
      <w:numFmt w:val="bullet"/>
      <w:lvlText w:val="•"/>
      <w:lvlJc w:val="left"/>
      <w:pPr>
        <w:ind w:left="6901" w:hanging="361"/>
      </w:pPr>
      <w:rPr>
        <w:rFonts w:hint="default"/>
        <w:lang w:val="ru-RU" w:eastAsia="en-US" w:bidi="ar-SA"/>
      </w:rPr>
    </w:lvl>
    <w:lvl w:ilvl="7" w:tplc="FA5ADFD4">
      <w:numFmt w:val="bullet"/>
      <w:lvlText w:val="•"/>
      <w:lvlJc w:val="left"/>
      <w:pPr>
        <w:ind w:left="7904" w:hanging="361"/>
      </w:pPr>
      <w:rPr>
        <w:rFonts w:hint="default"/>
        <w:lang w:val="ru-RU" w:eastAsia="en-US" w:bidi="ar-SA"/>
      </w:rPr>
    </w:lvl>
    <w:lvl w:ilvl="8" w:tplc="445275FE">
      <w:numFmt w:val="bullet"/>
      <w:lvlText w:val="•"/>
      <w:lvlJc w:val="left"/>
      <w:pPr>
        <w:ind w:left="8908" w:hanging="361"/>
      </w:pPr>
      <w:rPr>
        <w:rFonts w:hint="default"/>
        <w:lang w:val="ru-RU" w:eastAsia="en-US" w:bidi="ar-SA"/>
      </w:rPr>
    </w:lvl>
  </w:abstractNum>
  <w:abstractNum w:abstractNumId="11">
    <w:nsid w:val="3DF532AE"/>
    <w:multiLevelType w:val="hybridMultilevel"/>
    <w:tmpl w:val="D1A42A4C"/>
    <w:lvl w:ilvl="0" w:tplc="33628A4E">
      <w:numFmt w:val="bullet"/>
      <w:lvlText w:val="•"/>
      <w:lvlJc w:val="left"/>
      <w:pPr>
        <w:ind w:left="154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AEFC8C">
      <w:numFmt w:val="bullet"/>
      <w:lvlText w:val="•"/>
      <w:lvlJc w:val="left"/>
      <w:pPr>
        <w:ind w:left="1235" w:hanging="204"/>
      </w:pPr>
      <w:rPr>
        <w:rFonts w:hint="default"/>
        <w:lang w:val="ru-RU" w:eastAsia="en-US" w:bidi="ar-SA"/>
      </w:rPr>
    </w:lvl>
    <w:lvl w:ilvl="2" w:tplc="44A61190">
      <w:numFmt w:val="bullet"/>
      <w:lvlText w:val="•"/>
      <w:lvlJc w:val="left"/>
      <w:pPr>
        <w:ind w:left="2311" w:hanging="204"/>
      </w:pPr>
      <w:rPr>
        <w:rFonts w:hint="default"/>
        <w:lang w:val="ru-RU" w:eastAsia="en-US" w:bidi="ar-SA"/>
      </w:rPr>
    </w:lvl>
    <w:lvl w:ilvl="3" w:tplc="34D2D4D4">
      <w:numFmt w:val="bullet"/>
      <w:lvlText w:val="•"/>
      <w:lvlJc w:val="left"/>
      <w:pPr>
        <w:ind w:left="3386" w:hanging="204"/>
      </w:pPr>
      <w:rPr>
        <w:rFonts w:hint="default"/>
        <w:lang w:val="ru-RU" w:eastAsia="en-US" w:bidi="ar-SA"/>
      </w:rPr>
    </w:lvl>
    <w:lvl w:ilvl="4" w:tplc="6C0EDB96">
      <w:numFmt w:val="bullet"/>
      <w:lvlText w:val="•"/>
      <w:lvlJc w:val="left"/>
      <w:pPr>
        <w:ind w:left="4462" w:hanging="204"/>
      </w:pPr>
      <w:rPr>
        <w:rFonts w:hint="default"/>
        <w:lang w:val="ru-RU" w:eastAsia="en-US" w:bidi="ar-SA"/>
      </w:rPr>
    </w:lvl>
    <w:lvl w:ilvl="5" w:tplc="84AC5776">
      <w:numFmt w:val="bullet"/>
      <w:lvlText w:val="•"/>
      <w:lvlJc w:val="left"/>
      <w:pPr>
        <w:ind w:left="5537" w:hanging="204"/>
      </w:pPr>
      <w:rPr>
        <w:rFonts w:hint="default"/>
        <w:lang w:val="ru-RU" w:eastAsia="en-US" w:bidi="ar-SA"/>
      </w:rPr>
    </w:lvl>
    <w:lvl w:ilvl="6" w:tplc="D9FE9C5C">
      <w:numFmt w:val="bullet"/>
      <w:lvlText w:val="•"/>
      <w:lvlJc w:val="left"/>
      <w:pPr>
        <w:ind w:left="6613" w:hanging="204"/>
      </w:pPr>
      <w:rPr>
        <w:rFonts w:hint="default"/>
        <w:lang w:val="ru-RU" w:eastAsia="en-US" w:bidi="ar-SA"/>
      </w:rPr>
    </w:lvl>
    <w:lvl w:ilvl="7" w:tplc="E0A0DBDA">
      <w:numFmt w:val="bullet"/>
      <w:lvlText w:val="•"/>
      <w:lvlJc w:val="left"/>
      <w:pPr>
        <w:ind w:left="7688" w:hanging="204"/>
      </w:pPr>
      <w:rPr>
        <w:rFonts w:hint="default"/>
        <w:lang w:val="ru-RU" w:eastAsia="en-US" w:bidi="ar-SA"/>
      </w:rPr>
    </w:lvl>
    <w:lvl w:ilvl="8" w:tplc="E8D83422">
      <w:numFmt w:val="bullet"/>
      <w:lvlText w:val="•"/>
      <w:lvlJc w:val="left"/>
      <w:pPr>
        <w:ind w:left="8764" w:hanging="204"/>
      </w:pPr>
      <w:rPr>
        <w:rFonts w:hint="default"/>
        <w:lang w:val="ru-RU" w:eastAsia="en-US" w:bidi="ar-SA"/>
      </w:rPr>
    </w:lvl>
  </w:abstractNum>
  <w:abstractNum w:abstractNumId="12">
    <w:nsid w:val="40791180"/>
    <w:multiLevelType w:val="hybridMultilevel"/>
    <w:tmpl w:val="FEAEFA66"/>
    <w:lvl w:ilvl="0" w:tplc="A4BAF78E">
      <w:numFmt w:val="bullet"/>
      <w:lvlText w:val="—"/>
      <w:lvlJc w:val="left"/>
      <w:pPr>
        <w:ind w:left="107" w:hanging="33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99C0798">
      <w:numFmt w:val="bullet"/>
      <w:lvlText w:val="•"/>
      <w:lvlJc w:val="left"/>
      <w:pPr>
        <w:ind w:left="631" w:hanging="334"/>
      </w:pPr>
      <w:rPr>
        <w:rFonts w:hint="default"/>
        <w:lang w:val="ru-RU" w:eastAsia="en-US" w:bidi="ar-SA"/>
      </w:rPr>
    </w:lvl>
    <w:lvl w:ilvl="2" w:tplc="8FFAEB0A">
      <w:numFmt w:val="bullet"/>
      <w:lvlText w:val="•"/>
      <w:lvlJc w:val="left"/>
      <w:pPr>
        <w:ind w:left="1163" w:hanging="334"/>
      </w:pPr>
      <w:rPr>
        <w:rFonts w:hint="default"/>
        <w:lang w:val="ru-RU" w:eastAsia="en-US" w:bidi="ar-SA"/>
      </w:rPr>
    </w:lvl>
    <w:lvl w:ilvl="3" w:tplc="67048C66">
      <w:numFmt w:val="bullet"/>
      <w:lvlText w:val="•"/>
      <w:lvlJc w:val="left"/>
      <w:pPr>
        <w:ind w:left="1694" w:hanging="334"/>
      </w:pPr>
      <w:rPr>
        <w:rFonts w:hint="default"/>
        <w:lang w:val="ru-RU" w:eastAsia="en-US" w:bidi="ar-SA"/>
      </w:rPr>
    </w:lvl>
    <w:lvl w:ilvl="4" w:tplc="A51CA006">
      <w:numFmt w:val="bullet"/>
      <w:lvlText w:val="•"/>
      <w:lvlJc w:val="left"/>
      <w:pPr>
        <w:ind w:left="2226" w:hanging="334"/>
      </w:pPr>
      <w:rPr>
        <w:rFonts w:hint="default"/>
        <w:lang w:val="ru-RU" w:eastAsia="en-US" w:bidi="ar-SA"/>
      </w:rPr>
    </w:lvl>
    <w:lvl w:ilvl="5" w:tplc="7F60F4BC">
      <w:numFmt w:val="bullet"/>
      <w:lvlText w:val="•"/>
      <w:lvlJc w:val="left"/>
      <w:pPr>
        <w:ind w:left="2757" w:hanging="334"/>
      </w:pPr>
      <w:rPr>
        <w:rFonts w:hint="default"/>
        <w:lang w:val="ru-RU" w:eastAsia="en-US" w:bidi="ar-SA"/>
      </w:rPr>
    </w:lvl>
    <w:lvl w:ilvl="6" w:tplc="6EFAE84A">
      <w:numFmt w:val="bullet"/>
      <w:lvlText w:val="•"/>
      <w:lvlJc w:val="left"/>
      <w:pPr>
        <w:ind w:left="3289" w:hanging="334"/>
      </w:pPr>
      <w:rPr>
        <w:rFonts w:hint="default"/>
        <w:lang w:val="ru-RU" w:eastAsia="en-US" w:bidi="ar-SA"/>
      </w:rPr>
    </w:lvl>
    <w:lvl w:ilvl="7" w:tplc="086A1F96">
      <w:numFmt w:val="bullet"/>
      <w:lvlText w:val="•"/>
      <w:lvlJc w:val="left"/>
      <w:pPr>
        <w:ind w:left="3820" w:hanging="334"/>
      </w:pPr>
      <w:rPr>
        <w:rFonts w:hint="default"/>
        <w:lang w:val="ru-RU" w:eastAsia="en-US" w:bidi="ar-SA"/>
      </w:rPr>
    </w:lvl>
    <w:lvl w:ilvl="8" w:tplc="16F28AE6">
      <w:numFmt w:val="bullet"/>
      <w:lvlText w:val="•"/>
      <w:lvlJc w:val="left"/>
      <w:pPr>
        <w:ind w:left="4352" w:hanging="334"/>
      </w:pPr>
      <w:rPr>
        <w:rFonts w:hint="default"/>
        <w:lang w:val="ru-RU" w:eastAsia="en-US" w:bidi="ar-SA"/>
      </w:rPr>
    </w:lvl>
  </w:abstractNum>
  <w:abstractNum w:abstractNumId="13">
    <w:nsid w:val="416C13B3"/>
    <w:multiLevelType w:val="hybridMultilevel"/>
    <w:tmpl w:val="CBC26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FE0610"/>
    <w:multiLevelType w:val="hybridMultilevel"/>
    <w:tmpl w:val="6A328604"/>
    <w:lvl w:ilvl="0" w:tplc="B77EE734">
      <w:numFmt w:val="bullet"/>
      <w:lvlText w:val="—"/>
      <w:lvlJc w:val="left"/>
      <w:pPr>
        <w:ind w:left="107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1C4300">
      <w:numFmt w:val="bullet"/>
      <w:lvlText w:val="•"/>
      <w:lvlJc w:val="left"/>
      <w:pPr>
        <w:ind w:left="631" w:hanging="363"/>
      </w:pPr>
      <w:rPr>
        <w:rFonts w:hint="default"/>
        <w:lang w:val="ru-RU" w:eastAsia="en-US" w:bidi="ar-SA"/>
      </w:rPr>
    </w:lvl>
    <w:lvl w:ilvl="2" w:tplc="BD7E2EFA">
      <w:numFmt w:val="bullet"/>
      <w:lvlText w:val="•"/>
      <w:lvlJc w:val="left"/>
      <w:pPr>
        <w:ind w:left="1163" w:hanging="363"/>
      </w:pPr>
      <w:rPr>
        <w:rFonts w:hint="default"/>
        <w:lang w:val="ru-RU" w:eastAsia="en-US" w:bidi="ar-SA"/>
      </w:rPr>
    </w:lvl>
    <w:lvl w:ilvl="3" w:tplc="AB7E98F0">
      <w:numFmt w:val="bullet"/>
      <w:lvlText w:val="•"/>
      <w:lvlJc w:val="left"/>
      <w:pPr>
        <w:ind w:left="1694" w:hanging="363"/>
      </w:pPr>
      <w:rPr>
        <w:rFonts w:hint="default"/>
        <w:lang w:val="ru-RU" w:eastAsia="en-US" w:bidi="ar-SA"/>
      </w:rPr>
    </w:lvl>
    <w:lvl w:ilvl="4" w:tplc="B2DEA534">
      <w:numFmt w:val="bullet"/>
      <w:lvlText w:val="•"/>
      <w:lvlJc w:val="left"/>
      <w:pPr>
        <w:ind w:left="2226" w:hanging="363"/>
      </w:pPr>
      <w:rPr>
        <w:rFonts w:hint="default"/>
        <w:lang w:val="ru-RU" w:eastAsia="en-US" w:bidi="ar-SA"/>
      </w:rPr>
    </w:lvl>
    <w:lvl w:ilvl="5" w:tplc="28D274DE">
      <w:numFmt w:val="bullet"/>
      <w:lvlText w:val="•"/>
      <w:lvlJc w:val="left"/>
      <w:pPr>
        <w:ind w:left="2757" w:hanging="363"/>
      </w:pPr>
      <w:rPr>
        <w:rFonts w:hint="default"/>
        <w:lang w:val="ru-RU" w:eastAsia="en-US" w:bidi="ar-SA"/>
      </w:rPr>
    </w:lvl>
    <w:lvl w:ilvl="6" w:tplc="EF16A36C">
      <w:numFmt w:val="bullet"/>
      <w:lvlText w:val="•"/>
      <w:lvlJc w:val="left"/>
      <w:pPr>
        <w:ind w:left="3289" w:hanging="363"/>
      </w:pPr>
      <w:rPr>
        <w:rFonts w:hint="default"/>
        <w:lang w:val="ru-RU" w:eastAsia="en-US" w:bidi="ar-SA"/>
      </w:rPr>
    </w:lvl>
    <w:lvl w:ilvl="7" w:tplc="EE1A138E">
      <w:numFmt w:val="bullet"/>
      <w:lvlText w:val="•"/>
      <w:lvlJc w:val="left"/>
      <w:pPr>
        <w:ind w:left="3820" w:hanging="363"/>
      </w:pPr>
      <w:rPr>
        <w:rFonts w:hint="default"/>
        <w:lang w:val="ru-RU" w:eastAsia="en-US" w:bidi="ar-SA"/>
      </w:rPr>
    </w:lvl>
    <w:lvl w:ilvl="8" w:tplc="982EA2B4">
      <w:numFmt w:val="bullet"/>
      <w:lvlText w:val="•"/>
      <w:lvlJc w:val="left"/>
      <w:pPr>
        <w:ind w:left="4352" w:hanging="363"/>
      </w:pPr>
      <w:rPr>
        <w:rFonts w:hint="default"/>
        <w:lang w:val="ru-RU" w:eastAsia="en-US" w:bidi="ar-SA"/>
      </w:rPr>
    </w:lvl>
  </w:abstractNum>
  <w:abstractNum w:abstractNumId="15">
    <w:nsid w:val="4DE64912"/>
    <w:multiLevelType w:val="hybridMultilevel"/>
    <w:tmpl w:val="E264BBA0"/>
    <w:lvl w:ilvl="0" w:tplc="83F6E470">
      <w:numFmt w:val="bullet"/>
      <w:lvlText w:val="•"/>
      <w:lvlJc w:val="left"/>
      <w:pPr>
        <w:ind w:left="154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72F544">
      <w:numFmt w:val="bullet"/>
      <w:lvlText w:val="•"/>
      <w:lvlJc w:val="left"/>
      <w:pPr>
        <w:ind w:left="1235" w:hanging="214"/>
      </w:pPr>
      <w:rPr>
        <w:rFonts w:hint="default"/>
        <w:lang w:val="ru-RU" w:eastAsia="en-US" w:bidi="ar-SA"/>
      </w:rPr>
    </w:lvl>
    <w:lvl w:ilvl="2" w:tplc="F77C1170">
      <w:numFmt w:val="bullet"/>
      <w:lvlText w:val="•"/>
      <w:lvlJc w:val="left"/>
      <w:pPr>
        <w:ind w:left="2311" w:hanging="214"/>
      </w:pPr>
      <w:rPr>
        <w:rFonts w:hint="default"/>
        <w:lang w:val="ru-RU" w:eastAsia="en-US" w:bidi="ar-SA"/>
      </w:rPr>
    </w:lvl>
    <w:lvl w:ilvl="3" w:tplc="57DE570A">
      <w:numFmt w:val="bullet"/>
      <w:lvlText w:val="•"/>
      <w:lvlJc w:val="left"/>
      <w:pPr>
        <w:ind w:left="3386" w:hanging="214"/>
      </w:pPr>
      <w:rPr>
        <w:rFonts w:hint="default"/>
        <w:lang w:val="ru-RU" w:eastAsia="en-US" w:bidi="ar-SA"/>
      </w:rPr>
    </w:lvl>
    <w:lvl w:ilvl="4" w:tplc="7D1E4BC4">
      <w:numFmt w:val="bullet"/>
      <w:lvlText w:val="•"/>
      <w:lvlJc w:val="left"/>
      <w:pPr>
        <w:ind w:left="4462" w:hanging="214"/>
      </w:pPr>
      <w:rPr>
        <w:rFonts w:hint="default"/>
        <w:lang w:val="ru-RU" w:eastAsia="en-US" w:bidi="ar-SA"/>
      </w:rPr>
    </w:lvl>
    <w:lvl w:ilvl="5" w:tplc="F71EFBEE">
      <w:numFmt w:val="bullet"/>
      <w:lvlText w:val="•"/>
      <w:lvlJc w:val="left"/>
      <w:pPr>
        <w:ind w:left="5537" w:hanging="214"/>
      </w:pPr>
      <w:rPr>
        <w:rFonts w:hint="default"/>
        <w:lang w:val="ru-RU" w:eastAsia="en-US" w:bidi="ar-SA"/>
      </w:rPr>
    </w:lvl>
    <w:lvl w:ilvl="6" w:tplc="7D40A706">
      <w:numFmt w:val="bullet"/>
      <w:lvlText w:val="•"/>
      <w:lvlJc w:val="left"/>
      <w:pPr>
        <w:ind w:left="6613" w:hanging="214"/>
      </w:pPr>
      <w:rPr>
        <w:rFonts w:hint="default"/>
        <w:lang w:val="ru-RU" w:eastAsia="en-US" w:bidi="ar-SA"/>
      </w:rPr>
    </w:lvl>
    <w:lvl w:ilvl="7" w:tplc="425AD634">
      <w:numFmt w:val="bullet"/>
      <w:lvlText w:val="•"/>
      <w:lvlJc w:val="left"/>
      <w:pPr>
        <w:ind w:left="7688" w:hanging="214"/>
      </w:pPr>
      <w:rPr>
        <w:rFonts w:hint="default"/>
        <w:lang w:val="ru-RU" w:eastAsia="en-US" w:bidi="ar-SA"/>
      </w:rPr>
    </w:lvl>
    <w:lvl w:ilvl="8" w:tplc="4192E604">
      <w:numFmt w:val="bullet"/>
      <w:lvlText w:val="•"/>
      <w:lvlJc w:val="left"/>
      <w:pPr>
        <w:ind w:left="8764" w:hanging="214"/>
      </w:pPr>
      <w:rPr>
        <w:rFonts w:hint="default"/>
        <w:lang w:val="ru-RU" w:eastAsia="en-US" w:bidi="ar-SA"/>
      </w:rPr>
    </w:lvl>
  </w:abstractNum>
  <w:abstractNum w:abstractNumId="16">
    <w:nsid w:val="4FA47C11"/>
    <w:multiLevelType w:val="hybridMultilevel"/>
    <w:tmpl w:val="CA18AA6A"/>
    <w:lvl w:ilvl="0" w:tplc="204AF8D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E227D2">
      <w:numFmt w:val="bullet"/>
      <w:lvlText w:val="•"/>
      <w:lvlJc w:val="left"/>
      <w:pPr>
        <w:ind w:left="340" w:hanging="140"/>
      </w:pPr>
      <w:rPr>
        <w:rFonts w:hint="default"/>
        <w:lang w:val="ru-RU" w:eastAsia="en-US" w:bidi="ar-SA"/>
      </w:rPr>
    </w:lvl>
    <w:lvl w:ilvl="2" w:tplc="28268EAE">
      <w:numFmt w:val="bullet"/>
      <w:lvlText w:val="•"/>
      <w:lvlJc w:val="left"/>
      <w:pPr>
        <w:ind w:left="581" w:hanging="140"/>
      </w:pPr>
      <w:rPr>
        <w:rFonts w:hint="default"/>
        <w:lang w:val="ru-RU" w:eastAsia="en-US" w:bidi="ar-SA"/>
      </w:rPr>
    </w:lvl>
    <w:lvl w:ilvl="3" w:tplc="1214046E">
      <w:numFmt w:val="bullet"/>
      <w:lvlText w:val="•"/>
      <w:lvlJc w:val="left"/>
      <w:pPr>
        <w:ind w:left="822" w:hanging="140"/>
      </w:pPr>
      <w:rPr>
        <w:rFonts w:hint="default"/>
        <w:lang w:val="ru-RU" w:eastAsia="en-US" w:bidi="ar-SA"/>
      </w:rPr>
    </w:lvl>
    <w:lvl w:ilvl="4" w:tplc="62CA7AFC">
      <w:numFmt w:val="bullet"/>
      <w:lvlText w:val="•"/>
      <w:lvlJc w:val="left"/>
      <w:pPr>
        <w:ind w:left="1063" w:hanging="140"/>
      </w:pPr>
      <w:rPr>
        <w:rFonts w:hint="default"/>
        <w:lang w:val="ru-RU" w:eastAsia="en-US" w:bidi="ar-SA"/>
      </w:rPr>
    </w:lvl>
    <w:lvl w:ilvl="5" w:tplc="A53ECC3A">
      <w:numFmt w:val="bullet"/>
      <w:lvlText w:val="•"/>
      <w:lvlJc w:val="left"/>
      <w:pPr>
        <w:ind w:left="1304" w:hanging="140"/>
      </w:pPr>
      <w:rPr>
        <w:rFonts w:hint="default"/>
        <w:lang w:val="ru-RU" w:eastAsia="en-US" w:bidi="ar-SA"/>
      </w:rPr>
    </w:lvl>
    <w:lvl w:ilvl="6" w:tplc="61F2E60C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7" w:tplc="0D8E616A">
      <w:numFmt w:val="bullet"/>
      <w:lvlText w:val="•"/>
      <w:lvlJc w:val="left"/>
      <w:pPr>
        <w:ind w:left="1786" w:hanging="140"/>
      </w:pPr>
      <w:rPr>
        <w:rFonts w:hint="default"/>
        <w:lang w:val="ru-RU" w:eastAsia="en-US" w:bidi="ar-SA"/>
      </w:rPr>
    </w:lvl>
    <w:lvl w:ilvl="8" w:tplc="99DCF1BE">
      <w:numFmt w:val="bullet"/>
      <w:lvlText w:val="•"/>
      <w:lvlJc w:val="left"/>
      <w:pPr>
        <w:ind w:left="2027" w:hanging="140"/>
      </w:pPr>
      <w:rPr>
        <w:rFonts w:hint="default"/>
        <w:lang w:val="ru-RU" w:eastAsia="en-US" w:bidi="ar-SA"/>
      </w:rPr>
    </w:lvl>
  </w:abstractNum>
  <w:abstractNum w:abstractNumId="17">
    <w:nsid w:val="57CC770A"/>
    <w:multiLevelType w:val="hybridMultilevel"/>
    <w:tmpl w:val="189EA3F8"/>
    <w:lvl w:ilvl="0" w:tplc="D8B6606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3AB806">
      <w:numFmt w:val="bullet"/>
      <w:lvlText w:val="•"/>
      <w:lvlJc w:val="left"/>
      <w:pPr>
        <w:ind w:left="338" w:hanging="140"/>
      </w:pPr>
      <w:rPr>
        <w:rFonts w:hint="default"/>
        <w:lang w:val="ru-RU" w:eastAsia="en-US" w:bidi="ar-SA"/>
      </w:rPr>
    </w:lvl>
    <w:lvl w:ilvl="2" w:tplc="44F24598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3" w:tplc="2F5E9438">
      <w:numFmt w:val="bullet"/>
      <w:lvlText w:val="•"/>
      <w:lvlJc w:val="left"/>
      <w:pPr>
        <w:ind w:left="816" w:hanging="140"/>
      </w:pPr>
      <w:rPr>
        <w:rFonts w:hint="default"/>
        <w:lang w:val="ru-RU" w:eastAsia="en-US" w:bidi="ar-SA"/>
      </w:rPr>
    </w:lvl>
    <w:lvl w:ilvl="4" w:tplc="CE86916C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5" w:tplc="480C478A">
      <w:numFmt w:val="bullet"/>
      <w:lvlText w:val="•"/>
      <w:lvlJc w:val="left"/>
      <w:pPr>
        <w:ind w:left="1294" w:hanging="140"/>
      </w:pPr>
      <w:rPr>
        <w:rFonts w:hint="default"/>
        <w:lang w:val="ru-RU" w:eastAsia="en-US" w:bidi="ar-SA"/>
      </w:rPr>
    </w:lvl>
    <w:lvl w:ilvl="6" w:tplc="0E6EE9F2">
      <w:numFmt w:val="bullet"/>
      <w:lvlText w:val="•"/>
      <w:lvlJc w:val="left"/>
      <w:pPr>
        <w:ind w:left="1532" w:hanging="140"/>
      </w:pPr>
      <w:rPr>
        <w:rFonts w:hint="default"/>
        <w:lang w:val="ru-RU" w:eastAsia="en-US" w:bidi="ar-SA"/>
      </w:rPr>
    </w:lvl>
    <w:lvl w:ilvl="7" w:tplc="ACC0F704">
      <w:numFmt w:val="bullet"/>
      <w:lvlText w:val="•"/>
      <w:lvlJc w:val="left"/>
      <w:pPr>
        <w:ind w:left="1771" w:hanging="140"/>
      </w:pPr>
      <w:rPr>
        <w:rFonts w:hint="default"/>
        <w:lang w:val="ru-RU" w:eastAsia="en-US" w:bidi="ar-SA"/>
      </w:rPr>
    </w:lvl>
    <w:lvl w:ilvl="8" w:tplc="1076BAB4">
      <w:numFmt w:val="bullet"/>
      <w:lvlText w:val="•"/>
      <w:lvlJc w:val="left"/>
      <w:pPr>
        <w:ind w:left="2010" w:hanging="140"/>
      </w:pPr>
      <w:rPr>
        <w:rFonts w:hint="default"/>
        <w:lang w:val="ru-RU" w:eastAsia="en-US" w:bidi="ar-SA"/>
      </w:rPr>
    </w:lvl>
  </w:abstractNum>
  <w:abstractNum w:abstractNumId="18">
    <w:nsid w:val="64D87D15"/>
    <w:multiLevelType w:val="hybridMultilevel"/>
    <w:tmpl w:val="DAF6BFB4"/>
    <w:lvl w:ilvl="0" w:tplc="E9BEB24C">
      <w:numFmt w:val="bullet"/>
      <w:lvlText w:val="•"/>
      <w:lvlJc w:val="left"/>
      <w:pPr>
        <w:ind w:left="10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D01682">
      <w:numFmt w:val="bullet"/>
      <w:lvlText w:val="•"/>
      <w:lvlJc w:val="left"/>
      <w:pPr>
        <w:ind w:left="631" w:hanging="204"/>
      </w:pPr>
      <w:rPr>
        <w:rFonts w:hint="default"/>
        <w:lang w:val="ru-RU" w:eastAsia="en-US" w:bidi="ar-SA"/>
      </w:rPr>
    </w:lvl>
    <w:lvl w:ilvl="2" w:tplc="B71099D6">
      <w:numFmt w:val="bullet"/>
      <w:lvlText w:val="•"/>
      <w:lvlJc w:val="left"/>
      <w:pPr>
        <w:ind w:left="1163" w:hanging="204"/>
      </w:pPr>
      <w:rPr>
        <w:rFonts w:hint="default"/>
        <w:lang w:val="ru-RU" w:eastAsia="en-US" w:bidi="ar-SA"/>
      </w:rPr>
    </w:lvl>
    <w:lvl w:ilvl="3" w:tplc="378C3CAE">
      <w:numFmt w:val="bullet"/>
      <w:lvlText w:val="•"/>
      <w:lvlJc w:val="left"/>
      <w:pPr>
        <w:ind w:left="1694" w:hanging="204"/>
      </w:pPr>
      <w:rPr>
        <w:rFonts w:hint="default"/>
        <w:lang w:val="ru-RU" w:eastAsia="en-US" w:bidi="ar-SA"/>
      </w:rPr>
    </w:lvl>
    <w:lvl w:ilvl="4" w:tplc="3662C5F8">
      <w:numFmt w:val="bullet"/>
      <w:lvlText w:val="•"/>
      <w:lvlJc w:val="left"/>
      <w:pPr>
        <w:ind w:left="2226" w:hanging="204"/>
      </w:pPr>
      <w:rPr>
        <w:rFonts w:hint="default"/>
        <w:lang w:val="ru-RU" w:eastAsia="en-US" w:bidi="ar-SA"/>
      </w:rPr>
    </w:lvl>
    <w:lvl w:ilvl="5" w:tplc="7636805A">
      <w:numFmt w:val="bullet"/>
      <w:lvlText w:val="•"/>
      <w:lvlJc w:val="left"/>
      <w:pPr>
        <w:ind w:left="2757" w:hanging="204"/>
      </w:pPr>
      <w:rPr>
        <w:rFonts w:hint="default"/>
        <w:lang w:val="ru-RU" w:eastAsia="en-US" w:bidi="ar-SA"/>
      </w:rPr>
    </w:lvl>
    <w:lvl w:ilvl="6" w:tplc="9F2ABE8C">
      <w:numFmt w:val="bullet"/>
      <w:lvlText w:val="•"/>
      <w:lvlJc w:val="left"/>
      <w:pPr>
        <w:ind w:left="3289" w:hanging="204"/>
      </w:pPr>
      <w:rPr>
        <w:rFonts w:hint="default"/>
        <w:lang w:val="ru-RU" w:eastAsia="en-US" w:bidi="ar-SA"/>
      </w:rPr>
    </w:lvl>
    <w:lvl w:ilvl="7" w:tplc="76E0CA8C">
      <w:numFmt w:val="bullet"/>
      <w:lvlText w:val="•"/>
      <w:lvlJc w:val="left"/>
      <w:pPr>
        <w:ind w:left="3820" w:hanging="204"/>
      </w:pPr>
      <w:rPr>
        <w:rFonts w:hint="default"/>
        <w:lang w:val="ru-RU" w:eastAsia="en-US" w:bidi="ar-SA"/>
      </w:rPr>
    </w:lvl>
    <w:lvl w:ilvl="8" w:tplc="FF3686B0">
      <w:numFmt w:val="bullet"/>
      <w:lvlText w:val="•"/>
      <w:lvlJc w:val="left"/>
      <w:pPr>
        <w:ind w:left="4352" w:hanging="204"/>
      </w:pPr>
      <w:rPr>
        <w:rFonts w:hint="default"/>
        <w:lang w:val="ru-RU" w:eastAsia="en-US" w:bidi="ar-SA"/>
      </w:rPr>
    </w:lvl>
  </w:abstractNum>
  <w:abstractNum w:abstractNumId="19">
    <w:nsid w:val="6EDD712E"/>
    <w:multiLevelType w:val="hybridMultilevel"/>
    <w:tmpl w:val="78DAB9DC"/>
    <w:lvl w:ilvl="0" w:tplc="A19C79C6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2CAFEC">
      <w:numFmt w:val="bullet"/>
      <w:lvlText w:val="•"/>
      <w:lvlJc w:val="left"/>
      <w:pPr>
        <w:ind w:left="341" w:hanging="140"/>
      </w:pPr>
      <w:rPr>
        <w:rFonts w:hint="default"/>
        <w:lang w:val="ru-RU" w:eastAsia="en-US" w:bidi="ar-SA"/>
      </w:rPr>
    </w:lvl>
    <w:lvl w:ilvl="2" w:tplc="92C29E5A">
      <w:numFmt w:val="bullet"/>
      <w:lvlText w:val="•"/>
      <w:lvlJc w:val="left"/>
      <w:pPr>
        <w:ind w:left="582" w:hanging="140"/>
      </w:pPr>
      <w:rPr>
        <w:rFonts w:hint="default"/>
        <w:lang w:val="ru-RU" w:eastAsia="en-US" w:bidi="ar-SA"/>
      </w:rPr>
    </w:lvl>
    <w:lvl w:ilvl="3" w:tplc="5C9C3550">
      <w:numFmt w:val="bullet"/>
      <w:lvlText w:val="•"/>
      <w:lvlJc w:val="left"/>
      <w:pPr>
        <w:ind w:left="823" w:hanging="140"/>
      </w:pPr>
      <w:rPr>
        <w:rFonts w:hint="default"/>
        <w:lang w:val="ru-RU" w:eastAsia="en-US" w:bidi="ar-SA"/>
      </w:rPr>
    </w:lvl>
    <w:lvl w:ilvl="4" w:tplc="979246BA">
      <w:numFmt w:val="bullet"/>
      <w:lvlText w:val="•"/>
      <w:lvlJc w:val="left"/>
      <w:pPr>
        <w:ind w:left="1064" w:hanging="140"/>
      </w:pPr>
      <w:rPr>
        <w:rFonts w:hint="default"/>
        <w:lang w:val="ru-RU" w:eastAsia="en-US" w:bidi="ar-SA"/>
      </w:rPr>
    </w:lvl>
    <w:lvl w:ilvl="5" w:tplc="C6BCB082">
      <w:numFmt w:val="bullet"/>
      <w:lvlText w:val="•"/>
      <w:lvlJc w:val="left"/>
      <w:pPr>
        <w:ind w:left="1305" w:hanging="140"/>
      </w:pPr>
      <w:rPr>
        <w:rFonts w:hint="default"/>
        <w:lang w:val="ru-RU" w:eastAsia="en-US" w:bidi="ar-SA"/>
      </w:rPr>
    </w:lvl>
    <w:lvl w:ilvl="6" w:tplc="1E867226">
      <w:numFmt w:val="bullet"/>
      <w:lvlText w:val="•"/>
      <w:lvlJc w:val="left"/>
      <w:pPr>
        <w:ind w:left="1546" w:hanging="140"/>
      </w:pPr>
      <w:rPr>
        <w:rFonts w:hint="default"/>
        <w:lang w:val="ru-RU" w:eastAsia="en-US" w:bidi="ar-SA"/>
      </w:rPr>
    </w:lvl>
    <w:lvl w:ilvl="7" w:tplc="9A321FC4">
      <w:numFmt w:val="bullet"/>
      <w:lvlText w:val="•"/>
      <w:lvlJc w:val="left"/>
      <w:pPr>
        <w:ind w:left="1787" w:hanging="140"/>
      </w:pPr>
      <w:rPr>
        <w:rFonts w:hint="default"/>
        <w:lang w:val="ru-RU" w:eastAsia="en-US" w:bidi="ar-SA"/>
      </w:rPr>
    </w:lvl>
    <w:lvl w:ilvl="8" w:tplc="1B0CDF70">
      <w:numFmt w:val="bullet"/>
      <w:lvlText w:val="•"/>
      <w:lvlJc w:val="left"/>
      <w:pPr>
        <w:ind w:left="2028" w:hanging="14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9"/>
  </w:num>
  <w:num w:numId="3">
    <w:abstractNumId w:val="16"/>
  </w:num>
  <w:num w:numId="4">
    <w:abstractNumId w:val="1"/>
  </w:num>
  <w:num w:numId="5">
    <w:abstractNumId w:val="3"/>
  </w:num>
  <w:num w:numId="6">
    <w:abstractNumId w:val="17"/>
  </w:num>
  <w:num w:numId="7">
    <w:abstractNumId w:val="2"/>
  </w:num>
  <w:num w:numId="8">
    <w:abstractNumId w:val="6"/>
  </w:num>
  <w:num w:numId="9">
    <w:abstractNumId w:val="4"/>
  </w:num>
  <w:num w:numId="10">
    <w:abstractNumId w:val="12"/>
  </w:num>
  <w:num w:numId="11">
    <w:abstractNumId w:val="9"/>
  </w:num>
  <w:num w:numId="12">
    <w:abstractNumId w:val="8"/>
  </w:num>
  <w:num w:numId="13">
    <w:abstractNumId w:val="14"/>
  </w:num>
  <w:num w:numId="14">
    <w:abstractNumId w:val="0"/>
  </w:num>
  <w:num w:numId="15">
    <w:abstractNumId w:val="18"/>
  </w:num>
  <w:num w:numId="16">
    <w:abstractNumId w:val="15"/>
  </w:num>
  <w:num w:numId="17">
    <w:abstractNumId w:val="7"/>
  </w:num>
  <w:num w:numId="18">
    <w:abstractNumId w:val="11"/>
  </w:num>
  <w:num w:numId="19">
    <w:abstractNumId w:val="10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8348D"/>
    <w:rsid w:val="000C33F5"/>
    <w:rsid w:val="00387F7E"/>
    <w:rsid w:val="00533911"/>
    <w:rsid w:val="00617F5C"/>
    <w:rsid w:val="007200BA"/>
    <w:rsid w:val="00766A89"/>
    <w:rsid w:val="007F0F5F"/>
    <w:rsid w:val="0098348D"/>
    <w:rsid w:val="009D02E1"/>
    <w:rsid w:val="00BA0A54"/>
    <w:rsid w:val="00D00094"/>
    <w:rsid w:val="00E713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87F7E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387F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21">
    <w:name w:val="Body Text 2"/>
    <w:basedOn w:val="a"/>
    <w:link w:val="22"/>
    <w:uiPriority w:val="99"/>
    <w:semiHidden/>
    <w:unhideWhenUsed/>
    <w:rsid w:val="007F0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7F0F5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Body Text"/>
    <w:basedOn w:val="a"/>
    <w:link w:val="af"/>
    <w:uiPriority w:val="1"/>
    <w:unhideWhenUsed/>
    <w:qFormat/>
    <w:rsid w:val="007F0F5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7F0F5F"/>
  </w:style>
  <w:style w:type="numbering" w:customStyle="1" w:styleId="11">
    <w:name w:val="Нет списка1"/>
    <w:next w:val="a2"/>
    <w:uiPriority w:val="99"/>
    <w:semiHidden/>
    <w:unhideWhenUsed/>
    <w:rsid w:val="007F0F5F"/>
  </w:style>
  <w:style w:type="table" w:customStyle="1" w:styleId="TableNormal">
    <w:name w:val="Table Normal"/>
    <w:uiPriority w:val="2"/>
    <w:semiHidden/>
    <w:unhideWhenUsed/>
    <w:qFormat/>
    <w:rsid w:val="007F0F5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uiPriority w:val="1"/>
    <w:qFormat/>
    <w:rsid w:val="007F0F5F"/>
    <w:pPr>
      <w:widowControl w:val="0"/>
      <w:autoSpaceDE w:val="0"/>
      <w:autoSpaceDN w:val="0"/>
      <w:spacing w:after="0" w:line="240" w:lineRule="auto"/>
      <w:ind w:left="874" w:hanging="359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7F0F5F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val="ru-RU"/>
    </w:rPr>
  </w:style>
  <w:style w:type="table" w:customStyle="1" w:styleId="12">
    <w:name w:val="Сетка таблицы1"/>
    <w:basedOn w:val="a1"/>
    <w:next w:val="ac"/>
    <w:uiPriority w:val="39"/>
    <w:rsid w:val="007200BA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"/>
    <w:link w:val="af2"/>
    <w:uiPriority w:val="99"/>
    <w:unhideWhenUsed/>
    <w:rsid w:val="007200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200BA"/>
  </w:style>
  <w:style w:type="paragraph" w:styleId="af3">
    <w:name w:val="Balloon Text"/>
    <w:basedOn w:val="a"/>
    <w:link w:val="af4"/>
    <w:uiPriority w:val="99"/>
    <w:semiHidden/>
    <w:unhideWhenUsed/>
    <w:rsid w:val="00720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200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sDel="0"/>
  <w:defaultTabStop w:val="708"/>
  <w:characterSpacingControl w:val="doNotCompress"/>
  <w:compat>
    <w:useFELayout/>
  </w:compat>
  <w:rsids>
    <w:rsidRoot w:val="00B24665"/>
    <w:rsid w:val="00B24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7C152687327447DAB2D3CDA68B77C00">
    <w:name w:val="D7C152687327447DAB2D3CDA68B77C00"/>
    <w:rsid w:val="00B2466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174</Pages>
  <Words>44022</Words>
  <Characters>250929</Characters>
  <Application>Microsoft Office Word</Application>
  <DocSecurity>0</DocSecurity>
  <Lines>2091</Lines>
  <Paragraphs>588</Paragraphs>
  <ScaleCrop>false</ScaleCrop>
  <Company>Microsoft</Company>
  <LinksUpToDate>false</LinksUpToDate>
  <CharactersWithSpaces>294363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 User</cp:lastModifiedBy>
  <cp:revision>2</cp:revision>
  <dcterms:created xsi:type="dcterms:W3CDTF">2026-10-12T09:33:00Z</dcterms:created>
  <dcterms:modified xsi:type="dcterms:W3CDTF">2026-10-12T09:33:00Z</dcterms:modified>
</cp:coreProperties>
</file>